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8F0D7" w14:textId="4942F59D" w:rsidR="00096FD1" w:rsidRPr="00F07369" w:rsidRDefault="00AF61BA" w:rsidP="00F07369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28D55104" wp14:editId="412A901C">
            <wp:simplePos x="0" y="0"/>
            <wp:positionH relativeFrom="column">
              <wp:posOffset>7064375</wp:posOffset>
            </wp:positionH>
            <wp:positionV relativeFrom="paragraph">
              <wp:posOffset>-82550</wp:posOffset>
            </wp:positionV>
            <wp:extent cx="1006333" cy="1136650"/>
            <wp:effectExtent l="0" t="0" r="3810" b="6350"/>
            <wp:wrapNone/>
            <wp:docPr id="1" name="Picture 1" descr="A logo of a religious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n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33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81B">
        <w:rPr>
          <w:b/>
          <w:noProof/>
          <w:sz w:val="28"/>
          <w:szCs w:val="28"/>
          <w:lang w:val="en-CA" w:eastAsia="en-CA"/>
        </w:rPr>
        <w:t>Mother Teresa</w:t>
      </w:r>
      <w:r w:rsidR="00F07369" w:rsidRPr="00F07369">
        <w:rPr>
          <w:b/>
          <w:sz w:val="28"/>
          <w:szCs w:val="28"/>
        </w:rPr>
        <w:t xml:space="preserve"> Catholic School Council</w:t>
      </w:r>
    </w:p>
    <w:p w14:paraId="45CC5221" w14:textId="77777777" w:rsidR="00F07369" w:rsidRPr="00F07369" w:rsidRDefault="00F07369" w:rsidP="00F07369">
      <w:pPr>
        <w:pStyle w:val="NoSpacing"/>
        <w:jc w:val="center"/>
        <w:rPr>
          <w:b/>
          <w:sz w:val="28"/>
          <w:szCs w:val="28"/>
        </w:rPr>
      </w:pPr>
      <w:r w:rsidRPr="00F07369">
        <w:rPr>
          <w:b/>
          <w:sz w:val="28"/>
          <w:szCs w:val="28"/>
        </w:rPr>
        <w:t>Meeting Minutes</w:t>
      </w:r>
    </w:p>
    <w:p w14:paraId="4A7796A7" w14:textId="45DD780D" w:rsidR="00F07369" w:rsidRDefault="00F07369" w:rsidP="00F07369">
      <w:r w:rsidRPr="00926E8C">
        <w:rPr>
          <w:b/>
          <w:bCs/>
        </w:rPr>
        <w:t>Date:</w:t>
      </w:r>
      <w:r>
        <w:t xml:space="preserve"> </w:t>
      </w:r>
      <w:r w:rsidR="00A22A58">
        <w:t>September 13, 2023</w:t>
      </w:r>
    </w:p>
    <w:p w14:paraId="68DB5643" w14:textId="37E52D24" w:rsidR="00F07369" w:rsidRDefault="00F07369" w:rsidP="00F07369">
      <w:r w:rsidRPr="00926E8C">
        <w:rPr>
          <w:b/>
          <w:bCs/>
        </w:rPr>
        <w:t>Members in attendance:</w:t>
      </w:r>
      <w:r>
        <w:t xml:space="preserve"> </w:t>
      </w:r>
      <w:r w:rsidR="00A22A58">
        <w:t>Charlene Jones, Veronica Saunders, Aimee Warren, Brandy Nguyen, Paul Brioux, Diana Venditti</w:t>
      </w:r>
    </w:p>
    <w:p w14:paraId="6E017D8A" w14:textId="570321E6" w:rsidR="00A22A58" w:rsidRDefault="00A22A58" w:rsidP="00F07369">
      <w:r>
        <w:t>Amanda Gadbois, Jeanette Korzeniowski,</w:t>
      </w:r>
      <w:r w:rsidR="00AF61BA" w:rsidRPr="00AF61BA">
        <w:t xml:space="preserve"> </w:t>
      </w:r>
      <w:r w:rsidR="00AF61BA">
        <w:t>Karla Cordova, Sumita Mendi</w:t>
      </w:r>
      <w:r w:rsidR="00AF61BA">
        <w:t>r</w:t>
      </w:r>
      <w:r w:rsidR="00AF61BA">
        <w:t>atta, Sandeep Mendi</w:t>
      </w:r>
      <w:r w:rsidR="00AF61BA">
        <w:t>r</w:t>
      </w:r>
      <w:r w:rsidR="00AF61BA">
        <w:t>atta</w:t>
      </w:r>
      <w:r w:rsidR="00AF61BA">
        <w:t>, Kate Millen (Teacher Rep), Stacey Porter (Principal)</w:t>
      </w:r>
    </w:p>
    <w:p w14:paraId="06AAD13B" w14:textId="66287FAD" w:rsidR="00A22A58" w:rsidRDefault="00A22A58" w:rsidP="00F07369">
      <w:r w:rsidRPr="00926E8C">
        <w:rPr>
          <w:b/>
          <w:bCs/>
        </w:rPr>
        <w:t>Other Members:</w:t>
      </w:r>
      <w:r>
        <w:t xml:space="preserve"> Deanna Pacheco, Jimmy Pacheco, Kelly Daniel</w:t>
      </w:r>
      <w:r w:rsidR="00AF61BA">
        <w:t>, Concetta Buragina (Vice-Principal)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6"/>
        <w:gridCol w:w="6122"/>
        <w:gridCol w:w="4320"/>
      </w:tblGrid>
      <w:tr w:rsidR="00D71DFE" w14:paraId="66963A3D" w14:textId="77777777" w:rsidTr="00926E8C">
        <w:tc>
          <w:tcPr>
            <w:tcW w:w="2508" w:type="dxa"/>
            <w:gridSpan w:val="2"/>
          </w:tcPr>
          <w:p w14:paraId="41894120" w14:textId="77777777" w:rsidR="00D71DFE" w:rsidRPr="00926E8C" w:rsidRDefault="00D71DFE">
            <w:pPr>
              <w:rPr>
                <w:b/>
                <w:bCs/>
              </w:rPr>
            </w:pPr>
            <w:r w:rsidRPr="00926E8C">
              <w:rPr>
                <w:b/>
                <w:bCs/>
              </w:rPr>
              <w:t xml:space="preserve">Topic </w:t>
            </w:r>
          </w:p>
        </w:tc>
        <w:tc>
          <w:tcPr>
            <w:tcW w:w="6124" w:type="dxa"/>
          </w:tcPr>
          <w:p w14:paraId="49943AF9" w14:textId="77777777" w:rsidR="00D71DFE" w:rsidRPr="00926E8C" w:rsidRDefault="00D71DFE">
            <w:pPr>
              <w:rPr>
                <w:b/>
                <w:bCs/>
              </w:rPr>
            </w:pPr>
            <w:r w:rsidRPr="00926E8C">
              <w:rPr>
                <w:b/>
                <w:bCs/>
              </w:rPr>
              <w:t>Discussion</w:t>
            </w:r>
          </w:p>
        </w:tc>
        <w:tc>
          <w:tcPr>
            <w:tcW w:w="4318" w:type="dxa"/>
          </w:tcPr>
          <w:p w14:paraId="56A72DD5" w14:textId="77777777" w:rsidR="00D71DFE" w:rsidRPr="00926E8C" w:rsidRDefault="00D71DFE">
            <w:pPr>
              <w:rPr>
                <w:b/>
                <w:bCs/>
              </w:rPr>
            </w:pPr>
            <w:r w:rsidRPr="00926E8C">
              <w:rPr>
                <w:b/>
                <w:bCs/>
              </w:rPr>
              <w:t>Action Items/Follow up/ Next Steps</w:t>
            </w:r>
          </w:p>
        </w:tc>
      </w:tr>
      <w:tr w:rsidR="00D71DFE" w14:paraId="49599B89" w14:textId="77777777" w:rsidTr="00926E8C">
        <w:trPr>
          <w:trHeight w:val="1343"/>
        </w:trPr>
        <w:tc>
          <w:tcPr>
            <w:tcW w:w="2508" w:type="dxa"/>
            <w:gridSpan w:val="2"/>
          </w:tcPr>
          <w:p w14:paraId="2C452BA6" w14:textId="77777777" w:rsidR="00D71DFE" w:rsidRDefault="00D71DFE"/>
          <w:p w14:paraId="74A851F3" w14:textId="68114922" w:rsidR="00D71DFE" w:rsidRDefault="005633DF">
            <w:r>
              <w:t>Executive</w:t>
            </w:r>
          </w:p>
          <w:p w14:paraId="785CBE87" w14:textId="2ACE3E50" w:rsidR="00D71DFE" w:rsidRDefault="005633DF">
            <w:r>
              <w:t>Elections</w:t>
            </w:r>
          </w:p>
          <w:p w14:paraId="19062693" w14:textId="77777777" w:rsidR="00D71DFE" w:rsidRDefault="00D71DFE"/>
        </w:tc>
        <w:tc>
          <w:tcPr>
            <w:tcW w:w="6124" w:type="dxa"/>
          </w:tcPr>
          <w:p w14:paraId="23F5A783" w14:textId="77777777" w:rsidR="00D71DFE" w:rsidRDefault="005633DF">
            <w:r>
              <w:t>Chair- Jeanette</w:t>
            </w:r>
          </w:p>
          <w:p w14:paraId="5E1AE122" w14:textId="2F32985E" w:rsidR="005633DF" w:rsidRDefault="005633DF">
            <w:r>
              <w:t xml:space="preserve">Vice-Chair- </w:t>
            </w:r>
            <w:r w:rsidR="00EF2885">
              <w:t>Sandeep Mendiratta</w:t>
            </w:r>
          </w:p>
          <w:p w14:paraId="186144CB" w14:textId="6505E03D" w:rsidR="005633DF" w:rsidRDefault="005633DF">
            <w:r>
              <w:t>Secretary- Veronica</w:t>
            </w:r>
          </w:p>
          <w:p w14:paraId="1C028DAD" w14:textId="28FD76F6" w:rsidR="005633DF" w:rsidRDefault="005633DF">
            <w:r>
              <w:t xml:space="preserve">Treasurer- Amanda </w:t>
            </w:r>
          </w:p>
        </w:tc>
        <w:tc>
          <w:tcPr>
            <w:tcW w:w="4318" w:type="dxa"/>
          </w:tcPr>
          <w:p w14:paraId="2901E923" w14:textId="77777777" w:rsidR="00D71DFE" w:rsidRDefault="00D71DFE"/>
        </w:tc>
      </w:tr>
      <w:tr w:rsidR="00D71DFE" w14:paraId="2E5592B8" w14:textId="77777777" w:rsidTr="00926E8C">
        <w:trPr>
          <w:trHeight w:val="1343"/>
        </w:trPr>
        <w:tc>
          <w:tcPr>
            <w:tcW w:w="2508" w:type="dxa"/>
            <w:gridSpan w:val="2"/>
          </w:tcPr>
          <w:p w14:paraId="55EB6AE1" w14:textId="77777777" w:rsidR="00BA46FE" w:rsidRDefault="00BA46FE"/>
          <w:p w14:paraId="504E6D01" w14:textId="486B42B8" w:rsidR="00D71DFE" w:rsidRDefault="005633DF">
            <w:r>
              <w:t>Contact sheet</w:t>
            </w:r>
          </w:p>
          <w:p w14:paraId="255E401B" w14:textId="77777777" w:rsidR="00D71DFE" w:rsidRDefault="00D71DFE"/>
          <w:p w14:paraId="2BCE1205" w14:textId="77777777" w:rsidR="00D71DFE" w:rsidRDefault="00D71DFE"/>
        </w:tc>
        <w:tc>
          <w:tcPr>
            <w:tcW w:w="6124" w:type="dxa"/>
          </w:tcPr>
          <w:p w14:paraId="1B9604DD" w14:textId="060A24CC" w:rsidR="00D71DFE" w:rsidRDefault="005633DF">
            <w:r>
              <w:t xml:space="preserve">Passed around to be filled out. </w:t>
            </w:r>
          </w:p>
        </w:tc>
        <w:tc>
          <w:tcPr>
            <w:tcW w:w="4318" w:type="dxa"/>
          </w:tcPr>
          <w:p w14:paraId="65454ADB" w14:textId="68DDE4F5" w:rsidR="00D71DFE" w:rsidRDefault="005633DF">
            <w:r>
              <w:t>Emails will be added to a contact list.</w:t>
            </w:r>
          </w:p>
        </w:tc>
      </w:tr>
      <w:tr w:rsidR="00D71DFE" w14:paraId="0C015497" w14:textId="77777777" w:rsidTr="00926E8C">
        <w:trPr>
          <w:trHeight w:val="1343"/>
        </w:trPr>
        <w:tc>
          <w:tcPr>
            <w:tcW w:w="2508" w:type="dxa"/>
            <w:gridSpan w:val="2"/>
          </w:tcPr>
          <w:p w14:paraId="23EA6A8C" w14:textId="77777777" w:rsidR="00D71DFE" w:rsidRDefault="00D71DFE"/>
          <w:p w14:paraId="73063E32" w14:textId="2C78BB0E" w:rsidR="00D71DFE" w:rsidRDefault="005633DF">
            <w:r>
              <w:t>Constitution</w:t>
            </w:r>
          </w:p>
          <w:p w14:paraId="518CECFD" w14:textId="77777777" w:rsidR="00D71DFE" w:rsidRDefault="00D71DFE"/>
          <w:p w14:paraId="266C843F" w14:textId="77777777" w:rsidR="00D71DFE" w:rsidRDefault="00D71DFE"/>
          <w:p w14:paraId="2C1A32AA" w14:textId="77777777" w:rsidR="00D71DFE" w:rsidRDefault="00D71DFE"/>
        </w:tc>
        <w:tc>
          <w:tcPr>
            <w:tcW w:w="6124" w:type="dxa"/>
          </w:tcPr>
          <w:p w14:paraId="72F8458A" w14:textId="77777777" w:rsidR="00D71DFE" w:rsidRDefault="005633DF">
            <w:r>
              <w:t xml:space="preserve">Constitution is discussed. Name will need to be changed and Bylaw page added to the actual constitution. </w:t>
            </w:r>
          </w:p>
          <w:p w14:paraId="04166C11" w14:textId="316675A0" w:rsidR="005633DF" w:rsidRDefault="005633DF"/>
        </w:tc>
        <w:tc>
          <w:tcPr>
            <w:tcW w:w="4318" w:type="dxa"/>
          </w:tcPr>
          <w:p w14:paraId="6B3C8684" w14:textId="393ABD1D" w:rsidR="00D71DFE" w:rsidRDefault="005633DF">
            <w:r>
              <w:t xml:space="preserve">Stacey will update and amend it to reflect the updates. </w:t>
            </w:r>
            <w:r w:rsidR="00926E8C">
              <w:t xml:space="preserve">She will send it out to members. </w:t>
            </w:r>
          </w:p>
        </w:tc>
      </w:tr>
      <w:tr w:rsidR="00F07369" w14:paraId="06E34840" w14:textId="77777777" w:rsidTr="00926E8C">
        <w:trPr>
          <w:trHeight w:val="1343"/>
        </w:trPr>
        <w:tc>
          <w:tcPr>
            <w:tcW w:w="2508" w:type="dxa"/>
            <w:gridSpan w:val="2"/>
          </w:tcPr>
          <w:p w14:paraId="39C702BD" w14:textId="77777777" w:rsidR="00F07369" w:rsidRDefault="005633DF">
            <w:r>
              <w:t xml:space="preserve"> </w:t>
            </w:r>
          </w:p>
          <w:p w14:paraId="6DB776AF" w14:textId="77777777" w:rsidR="005633DF" w:rsidRDefault="005633DF">
            <w:r>
              <w:t>Open house and BBQ</w:t>
            </w:r>
          </w:p>
          <w:p w14:paraId="2A16E838" w14:textId="075878A9" w:rsidR="00EF2885" w:rsidRDefault="00EF2885">
            <w:r>
              <w:t>September 27</w:t>
            </w:r>
            <w:r w:rsidRPr="00EF288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6124" w:type="dxa"/>
          </w:tcPr>
          <w:p w14:paraId="43C337FC" w14:textId="4AC13071" w:rsidR="00F07369" w:rsidRDefault="005633DF">
            <w:r>
              <w:t xml:space="preserve">Date has been set and Knights of Columbus are able to come and help. </w:t>
            </w:r>
            <w:r w:rsidR="00926E8C">
              <w:t xml:space="preserve">Need volunteers to assist. </w:t>
            </w:r>
          </w:p>
          <w:p w14:paraId="7E154545" w14:textId="77777777" w:rsidR="005633DF" w:rsidRDefault="005633DF"/>
          <w:p w14:paraId="5294AE43" w14:textId="746F4FFE" w:rsidR="005633DF" w:rsidRDefault="005633DF">
            <w:r>
              <w:t>Budget had already been set by last year’s Council</w:t>
            </w:r>
            <w:r w:rsidR="00926E8C">
              <w:t xml:space="preserve"> ($750.00)</w:t>
            </w:r>
          </w:p>
          <w:p w14:paraId="7EB665FA" w14:textId="77777777" w:rsidR="00EF2885" w:rsidRDefault="00EF2885"/>
          <w:p w14:paraId="43B4AE9A" w14:textId="3F1223AD" w:rsidR="005633DF" w:rsidRDefault="005633DF">
            <w:r>
              <w:t>RSVP prior to the BBQ</w:t>
            </w:r>
            <w:r w:rsidR="00EF2885">
              <w:t xml:space="preserve"> to estimate numbers.</w:t>
            </w:r>
          </w:p>
          <w:p w14:paraId="16AC50BA" w14:textId="77777777" w:rsidR="00EF2885" w:rsidRDefault="00EF2885"/>
          <w:p w14:paraId="29B33EF9" w14:textId="7C828B6A" w:rsidR="00EF2885" w:rsidRDefault="00EF2885">
            <w:r>
              <w:lastRenderedPageBreak/>
              <w:t>Amanda, Aimee work the table at 5:30-6:00</w:t>
            </w:r>
          </w:p>
          <w:p w14:paraId="4BD76B22" w14:textId="6BA1BF24" w:rsidR="00EF2885" w:rsidRDefault="00EF2885">
            <w:r>
              <w:t>Carla, Sandeep work the table at 6-6:30</w:t>
            </w:r>
          </w:p>
        </w:tc>
        <w:tc>
          <w:tcPr>
            <w:tcW w:w="4318" w:type="dxa"/>
          </w:tcPr>
          <w:p w14:paraId="11FFC62D" w14:textId="35EF77FE" w:rsidR="00F07369" w:rsidRDefault="005633DF">
            <w:r>
              <w:lastRenderedPageBreak/>
              <w:t xml:space="preserve">Jeanette will send a draft of the RSVP message to Stacey for her to send out on School Messenger to go out tomorrow. </w:t>
            </w:r>
          </w:p>
          <w:p w14:paraId="3EDB2470" w14:textId="77777777" w:rsidR="00EF2885" w:rsidRDefault="00EF2885"/>
          <w:p w14:paraId="5B7460A0" w14:textId="77777777" w:rsidR="00EF2885" w:rsidRDefault="005633DF">
            <w:r>
              <w:t xml:space="preserve">Amanda will go to Costco for the juice boxes. </w:t>
            </w:r>
          </w:p>
          <w:p w14:paraId="4BA4B40D" w14:textId="77777777" w:rsidR="00EF2885" w:rsidRDefault="00EF2885"/>
          <w:p w14:paraId="2235D96F" w14:textId="1AABCB58" w:rsidR="005633DF" w:rsidRDefault="005633DF">
            <w:r>
              <w:lastRenderedPageBreak/>
              <w:t>Jeanette will look into contacting the person for hotdogs.</w:t>
            </w:r>
          </w:p>
        </w:tc>
      </w:tr>
      <w:tr w:rsidR="00F07369" w14:paraId="0E72B98F" w14:textId="77777777" w:rsidTr="00926E8C">
        <w:tc>
          <w:tcPr>
            <w:tcW w:w="2502" w:type="dxa"/>
          </w:tcPr>
          <w:p w14:paraId="7624C2F7" w14:textId="77777777" w:rsidR="00F07369" w:rsidRDefault="00F07369" w:rsidP="00D44927">
            <w:r>
              <w:lastRenderedPageBreak/>
              <w:t xml:space="preserve">Topic </w:t>
            </w:r>
          </w:p>
        </w:tc>
        <w:tc>
          <w:tcPr>
            <w:tcW w:w="6127" w:type="dxa"/>
            <w:gridSpan w:val="2"/>
          </w:tcPr>
          <w:p w14:paraId="7B586A00" w14:textId="77777777" w:rsidR="00F07369" w:rsidRDefault="00F07369" w:rsidP="00D44927">
            <w:r>
              <w:t>Discussion</w:t>
            </w:r>
          </w:p>
        </w:tc>
        <w:tc>
          <w:tcPr>
            <w:tcW w:w="4321" w:type="dxa"/>
          </w:tcPr>
          <w:p w14:paraId="09E76DFA" w14:textId="77777777" w:rsidR="00F07369" w:rsidRDefault="00F07369" w:rsidP="00D44927">
            <w:r>
              <w:t>Action Items/Follow up/ Next Steps</w:t>
            </w:r>
          </w:p>
        </w:tc>
      </w:tr>
      <w:tr w:rsidR="00F07369" w14:paraId="27A8D6A3" w14:textId="77777777" w:rsidTr="00926E8C">
        <w:trPr>
          <w:trHeight w:val="1343"/>
        </w:trPr>
        <w:tc>
          <w:tcPr>
            <w:tcW w:w="2502" w:type="dxa"/>
          </w:tcPr>
          <w:p w14:paraId="1A1139C3" w14:textId="77777777" w:rsidR="00F07369" w:rsidRDefault="00F07369" w:rsidP="00D44927"/>
          <w:p w14:paraId="21E1B1BA" w14:textId="70F1BBC6" w:rsidR="00F07369" w:rsidRDefault="00EF2885" w:rsidP="00D44927">
            <w:r>
              <w:t>Spook-a-thon</w:t>
            </w:r>
          </w:p>
          <w:p w14:paraId="6A6BF5C6" w14:textId="77777777" w:rsidR="00F07369" w:rsidRDefault="00F07369" w:rsidP="00D44927"/>
        </w:tc>
        <w:tc>
          <w:tcPr>
            <w:tcW w:w="6127" w:type="dxa"/>
            <w:gridSpan w:val="2"/>
          </w:tcPr>
          <w:p w14:paraId="2AF67A0D" w14:textId="5FFCD79A" w:rsidR="00A4431E" w:rsidRDefault="00EF2885" w:rsidP="00D44927">
            <w:r>
              <w:t xml:space="preserve">Date set for </w:t>
            </w:r>
            <w:r w:rsidR="00A4431E">
              <w:t>Tuesday, October 31</w:t>
            </w:r>
            <w:r w:rsidR="00A4431E" w:rsidRPr="00A4431E">
              <w:rPr>
                <w:vertAlign w:val="superscript"/>
              </w:rPr>
              <w:t>st</w:t>
            </w:r>
            <w:r w:rsidR="00A4431E">
              <w:rPr>
                <w:vertAlign w:val="superscript"/>
              </w:rPr>
              <w:t xml:space="preserve">  </w:t>
            </w:r>
            <w:r w:rsidR="00A4431E">
              <w:t xml:space="preserve">Decorate on the Monday. </w:t>
            </w:r>
          </w:p>
          <w:p w14:paraId="56D4AE17" w14:textId="2D24D340" w:rsidR="00A4431E" w:rsidRDefault="00A4431E" w:rsidP="00D44927">
            <w:r>
              <w:t xml:space="preserve">Brandy N. and Aimee will chair the committee. </w:t>
            </w:r>
          </w:p>
          <w:p w14:paraId="2CC6495B" w14:textId="77777777" w:rsidR="00AF2456" w:rsidRDefault="00AF2456" w:rsidP="00D44927"/>
          <w:p w14:paraId="7A50C989" w14:textId="4DF8FE13" w:rsidR="00A4431E" w:rsidRDefault="00A4431E" w:rsidP="00D44927">
            <w:r>
              <w:t xml:space="preserve">Note to include a section about how to explain to others what the fundraiser is and what it’s actually been used to purchase for the school. </w:t>
            </w:r>
          </w:p>
          <w:p w14:paraId="64380CD2" w14:textId="77777777" w:rsidR="00AF2456" w:rsidRDefault="00AF2456" w:rsidP="00D44927"/>
          <w:p w14:paraId="3E3EA952" w14:textId="737B3D29" w:rsidR="00EF2885" w:rsidRDefault="00A4431E" w:rsidP="00D44927">
            <w:r>
              <w:t>The time between Terry Fox and the Spook-a-thon was brought up- we don’t know when Terry Fox is yet</w:t>
            </w:r>
            <w:r w:rsidR="00926E8C">
              <w:t xml:space="preserve"> (date to be set shortly)</w:t>
            </w:r>
            <w:bookmarkStart w:id="0" w:name="_GoBack"/>
            <w:bookmarkEnd w:id="0"/>
          </w:p>
          <w:p w14:paraId="15E3FAC1" w14:textId="77777777" w:rsidR="00AF2456" w:rsidRDefault="00AF2456" w:rsidP="00D44927"/>
          <w:p w14:paraId="254272FA" w14:textId="77777777" w:rsidR="00AF2456" w:rsidRDefault="00AF2456" w:rsidP="00D44927">
            <w:r>
              <w:t xml:space="preserve">Discussion of how to decide who wins what? Should we move towards more group prizes versus individual prizes? </w:t>
            </w:r>
          </w:p>
          <w:p w14:paraId="500D694D" w14:textId="77777777" w:rsidR="00AF2456" w:rsidRDefault="00AF2456" w:rsidP="00D44927"/>
          <w:p w14:paraId="5ECA3CB3" w14:textId="30C9203D" w:rsidR="00AF2456" w:rsidRDefault="00AF2456" w:rsidP="00D44927">
            <w:r>
              <w:t>*If the whole school reaches some goal then the whole school gets a</w:t>
            </w:r>
            <w:r w:rsidR="00541BF2">
              <w:t>n</w:t>
            </w:r>
            <w:r>
              <w:t xml:space="preserve"> </w:t>
            </w:r>
            <w:r w:rsidR="00541BF2">
              <w:t xml:space="preserve">extra recess, </w:t>
            </w:r>
            <w:r>
              <w:t>pizza party, pj day, etc*</w:t>
            </w:r>
          </w:p>
          <w:p w14:paraId="4AC09887" w14:textId="19D3E83F" w:rsidR="00AF2456" w:rsidRDefault="00AF2456" w:rsidP="00D44927">
            <w:r>
              <w:t xml:space="preserve">     - send out reminders for parents/families to see how close we are to our goal</w:t>
            </w:r>
          </w:p>
        </w:tc>
        <w:tc>
          <w:tcPr>
            <w:tcW w:w="4321" w:type="dxa"/>
          </w:tcPr>
          <w:p w14:paraId="6959042C" w14:textId="77777777" w:rsidR="00F07369" w:rsidRDefault="00A4431E" w:rsidP="00D44927">
            <w:r>
              <w:t>Close gym for Monday, October 30</w:t>
            </w:r>
            <w:r w:rsidRPr="00AF2456">
              <w:rPr>
                <w:vertAlign w:val="superscript"/>
              </w:rPr>
              <w:t>th</w:t>
            </w:r>
          </w:p>
          <w:p w14:paraId="4307F137" w14:textId="77777777" w:rsidR="00AF2456" w:rsidRDefault="00AF2456" w:rsidP="00D44927"/>
          <w:p w14:paraId="4915B283" w14:textId="77777777" w:rsidR="00AF2456" w:rsidRDefault="00AF2456" w:rsidP="00D44927">
            <w:r>
              <w:t>Check on School Cash Online for what the options were for the Spook-a-thon last year</w:t>
            </w:r>
          </w:p>
          <w:p w14:paraId="4D75A1C3" w14:textId="3D21DAB7" w:rsidR="00AF2456" w:rsidRDefault="00AF2456" w:rsidP="00AF2456">
            <w:pPr>
              <w:pStyle w:val="ListParagraph"/>
              <w:numPr>
                <w:ilvl w:val="0"/>
                <w:numId w:val="1"/>
              </w:numPr>
            </w:pPr>
            <w:r>
              <w:t xml:space="preserve">Every 5 you get a raffle ticket? </w:t>
            </w:r>
          </w:p>
          <w:p w14:paraId="56D06A88" w14:textId="2A5C0498" w:rsidR="00AF2456" w:rsidRDefault="00AF2456" w:rsidP="00AF2456">
            <w:pPr>
              <w:pStyle w:val="ListParagraph"/>
              <w:numPr>
                <w:ilvl w:val="0"/>
                <w:numId w:val="1"/>
              </w:numPr>
            </w:pPr>
            <w:r>
              <w:t xml:space="preserve">What were the options for families to donate? </w:t>
            </w:r>
          </w:p>
          <w:p w14:paraId="29CC4E3F" w14:textId="77777777" w:rsidR="00AF2456" w:rsidRDefault="00AF2456" w:rsidP="00AF2456">
            <w:pPr>
              <w:pStyle w:val="ListParagraph"/>
            </w:pPr>
          </w:p>
          <w:p w14:paraId="45F6A3E0" w14:textId="77777777" w:rsidR="00AF2456" w:rsidRDefault="00AF2456" w:rsidP="00AF2456">
            <w:r>
              <w:t xml:space="preserve">Discuss next meeting about how prizes are awarded (group vs. individual) and how do we ensure it is equitable for everyone to win a prize? </w:t>
            </w:r>
          </w:p>
          <w:p w14:paraId="5C5D04CE" w14:textId="77777777" w:rsidR="00AF2456" w:rsidRDefault="00AF2456" w:rsidP="00AF2456"/>
          <w:p w14:paraId="6C801423" w14:textId="77777777" w:rsidR="00541BF2" w:rsidRDefault="00541BF2" w:rsidP="00AF2456">
            <w:r>
              <w:t xml:space="preserve">What is the goal we want to reach? Benchmarks can be set next meeting. </w:t>
            </w:r>
          </w:p>
          <w:p w14:paraId="4E0E0916" w14:textId="77777777" w:rsidR="00541BF2" w:rsidRDefault="00541BF2" w:rsidP="00AF2456"/>
          <w:p w14:paraId="4B4535A5" w14:textId="77777777" w:rsidR="00541BF2" w:rsidRDefault="00541BF2" w:rsidP="00AF2456">
            <w:r>
              <w:t xml:space="preserve">Have a big display thermometer to show progress? </w:t>
            </w:r>
          </w:p>
          <w:p w14:paraId="59A84696" w14:textId="1AECC2B2" w:rsidR="00541BF2" w:rsidRDefault="00541BF2" w:rsidP="00AF2456">
            <w:r>
              <w:t xml:space="preserve">How much does pizza cost for the school? Reach out to a company to ask for a donation and/or discount. </w:t>
            </w:r>
          </w:p>
        </w:tc>
      </w:tr>
      <w:tr w:rsidR="00F07369" w14:paraId="6EA9CE76" w14:textId="77777777" w:rsidTr="00926E8C">
        <w:trPr>
          <w:trHeight w:val="1343"/>
        </w:trPr>
        <w:tc>
          <w:tcPr>
            <w:tcW w:w="2502" w:type="dxa"/>
          </w:tcPr>
          <w:p w14:paraId="133F0582" w14:textId="77777777" w:rsidR="00F07369" w:rsidRDefault="00F07369" w:rsidP="00D44927"/>
          <w:p w14:paraId="73C2FAFB" w14:textId="22A62727" w:rsidR="00F07369" w:rsidRDefault="00541BF2" w:rsidP="00D44927">
            <w:r>
              <w:t>Spiritwear</w:t>
            </w:r>
          </w:p>
          <w:p w14:paraId="5257FD36" w14:textId="77777777" w:rsidR="00F07369" w:rsidRDefault="00F07369" w:rsidP="00D44927"/>
        </w:tc>
        <w:tc>
          <w:tcPr>
            <w:tcW w:w="6127" w:type="dxa"/>
            <w:gridSpan w:val="2"/>
          </w:tcPr>
          <w:p w14:paraId="45592F58" w14:textId="77777777" w:rsidR="00F07369" w:rsidRDefault="00541BF2" w:rsidP="00D44927">
            <w:r>
              <w:t xml:space="preserve">Every other year? </w:t>
            </w:r>
          </w:p>
          <w:p w14:paraId="1499E64C" w14:textId="6561ABEB" w:rsidR="00EE61DD" w:rsidRDefault="00EE61DD" w:rsidP="00D44927">
            <w:r>
              <w:t xml:space="preserve">Mother Teresa vs. Mustang wear? </w:t>
            </w:r>
          </w:p>
        </w:tc>
        <w:tc>
          <w:tcPr>
            <w:tcW w:w="4321" w:type="dxa"/>
          </w:tcPr>
          <w:p w14:paraId="6F24B7BD" w14:textId="37A24BC7" w:rsidR="00F07369" w:rsidRDefault="00EE61DD" w:rsidP="00D44927">
            <w:r>
              <w:t>Table to next meeting</w:t>
            </w:r>
          </w:p>
        </w:tc>
      </w:tr>
      <w:tr w:rsidR="00F07369" w14:paraId="37A9FE9D" w14:textId="77777777" w:rsidTr="00926E8C">
        <w:trPr>
          <w:trHeight w:val="1343"/>
        </w:trPr>
        <w:tc>
          <w:tcPr>
            <w:tcW w:w="2502" w:type="dxa"/>
          </w:tcPr>
          <w:p w14:paraId="03626800" w14:textId="77777777" w:rsidR="00F07369" w:rsidRDefault="00F07369" w:rsidP="00D44927"/>
          <w:p w14:paraId="3A25B44D" w14:textId="4612F175" w:rsidR="00F07369" w:rsidRDefault="00EE61DD" w:rsidP="00D44927">
            <w:r>
              <w:t>Next meeting</w:t>
            </w:r>
          </w:p>
          <w:p w14:paraId="5382C051" w14:textId="77777777" w:rsidR="00F07369" w:rsidRDefault="00F07369" w:rsidP="00D44927"/>
          <w:p w14:paraId="5A18D52A" w14:textId="77777777" w:rsidR="00F07369" w:rsidRDefault="00F07369" w:rsidP="00D44927"/>
        </w:tc>
        <w:tc>
          <w:tcPr>
            <w:tcW w:w="6127" w:type="dxa"/>
            <w:gridSpan w:val="2"/>
          </w:tcPr>
          <w:p w14:paraId="5646F15F" w14:textId="185A8C79" w:rsidR="00BA46FE" w:rsidRDefault="00BA46FE" w:rsidP="00D44927">
            <w:pPr>
              <w:rPr>
                <w:vertAlign w:val="superscript"/>
              </w:rPr>
            </w:pPr>
            <w:r>
              <w:t xml:space="preserve">Next meeting on </w:t>
            </w:r>
            <w:r w:rsidR="00B839D8">
              <w:t>October 4</w:t>
            </w:r>
            <w:r w:rsidR="00B839D8" w:rsidRPr="00B839D8">
              <w:rPr>
                <w:vertAlign w:val="superscript"/>
              </w:rPr>
              <w:t>th</w:t>
            </w:r>
          </w:p>
          <w:p w14:paraId="52AF17E0" w14:textId="77777777" w:rsidR="00BA46FE" w:rsidRDefault="00BA46FE" w:rsidP="00D44927"/>
          <w:p w14:paraId="3AC8D54E" w14:textId="5D081AEA" w:rsidR="00B839D8" w:rsidRDefault="00BA46FE" w:rsidP="00D44927">
            <w:r>
              <w:t>First Wednesday of the Month</w:t>
            </w:r>
          </w:p>
          <w:p w14:paraId="05B6A220" w14:textId="2484B2DA" w:rsidR="00BA46FE" w:rsidRDefault="00BA46FE" w:rsidP="00D44927">
            <w:r>
              <w:t>Have one in December and no meeting in January and March</w:t>
            </w:r>
          </w:p>
        </w:tc>
        <w:tc>
          <w:tcPr>
            <w:tcW w:w="4321" w:type="dxa"/>
          </w:tcPr>
          <w:p w14:paraId="4A764E63" w14:textId="09356B0F" w:rsidR="00F07369" w:rsidRDefault="00BA46FE" w:rsidP="00D44927">
            <w:r>
              <w:t xml:space="preserve">Send a reminder to parents before monthly meeting. </w:t>
            </w:r>
          </w:p>
        </w:tc>
      </w:tr>
      <w:tr w:rsidR="00F07369" w14:paraId="6EE82A74" w14:textId="77777777" w:rsidTr="00926E8C">
        <w:trPr>
          <w:trHeight w:val="1343"/>
        </w:trPr>
        <w:tc>
          <w:tcPr>
            <w:tcW w:w="2502" w:type="dxa"/>
          </w:tcPr>
          <w:p w14:paraId="46FA7A76" w14:textId="77777777" w:rsidR="00F07369" w:rsidRDefault="00F07369" w:rsidP="00D44927"/>
          <w:p w14:paraId="0F998DED" w14:textId="3C0314C0" w:rsidR="00EE61DD" w:rsidRDefault="00BA46FE" w:rsidP="00D44927">
            <w:r>
              <w:t>HOT LUNCH</w:t>
            </w:r>
          </w:p>
        </w:tc>
        <w:tc>
          <w:tcPr>
            <w:tcW w:w="6127" w:type="dxa"/>
            <w:gridSpan w:val="2"/>
          </w:tcPr>
          <w:p w14:paraId="57B14C60" w14:textId="36ADE65D" w:rsidR="00F07369" w:rsidRDefault="00BA46FE" w:rsidP="00D44927">
            <w:r>
              <w:t>E</w:t>
            </w:r>
            <w:r w:rsidR="00B839D8">
              <w:t xml:space="preserve">mail already went out about ordering hot lunch (pizza) through LunchBox. </w:t>
            </w:r>
          </w:p>
          <w:p w14:paraId="06223C25" w14:textId="77777777" w:rsidR="00B839D8" w:rsidRDefault="00B839D8" w:rsidP="00D44927"/>
          <w:p w14:paraId="10E67C1E" w14:textId="04F8D4C5" w:rsidR="00B839D8" w:rsidRDefault="00B839D8" w:rsidP="00D44927">
            <w:r>
              <w:t xml:space="preserve">Will we allow milk for the SK/1 class? </w:t>
            </w:r>
          </w:p>
        </w:tc>
        <w:tc>
          <w:tcPr>
            <w:tcW w:w="4321" w:type="dxa"/>
          </w:tcPr>
          <w:p w14:paraId="1DDBBB5F" w14:textId="77777777" w:rsidR="00F07369" w:rsidRDefault="00B839D8" w:rsidP="00D44927">
            <w:r>
              <w:t xml:space="preserve">Council members are totally welcome to look into other vendors. </w:t>
            </w:r>
          </w:p>
          <w:p w14:paraId="23D95846" w14:textId="77777777" w:rsidR="00B839D8" w:rsidRDefault="00B839D8" w:rsidP="00D44927"/>
          <w:p w14:paraId="75343528" w14:textId="5010AC4C" w:rsidR="00B839D8" w:rsidRDefault="00B839D8" w:rsidP="00D44927">
            <w:r>
              <w:t xml:space="preserve">Maybe add Subs to the hot lunch mix? </w:t>
            </w:r>
          </w:p>
        </w:tc>
      </w:tr>
      <w:tr w:rsidR="00F07369" w14:paraId="2A38C87C" w14:textId="77777777" w:rsidTr="00926E8C">
        <w:trPr>
          <w:trHeight w:val="1343"/>
        </w:trPr>
        <w:tc>
          <w:tcPr>
            <w:tcW w:w="2502" w:type="dxa"/>
          </w:tcPr>
          <w:p w14:paraId="5BB185C5" w14:textId="77777777" w:rsidR="00F07369" w:rsidRDefault="00F07369" w:rsidP="00D44927"/>
        </w:tc>
        <w:tc>
          <w:tcPr>
            <w:tcW w:w="6127" w:type="dxa"/>
            <w:gridSpan w:val="2"/>
          </w:tcPr>
          <w:p w14:paraId="4465CA7B" w14:textId="77777777" w:rsidR="00F07369" w:rsidRDefault="00F07369" w:rsidP="00D44927"/>
        </w:tc>
        <w:tc>
          <w:tcPr>
            <w:tcW w:w="4321" w:type="dxa"/>
          </w:tcPr>
          <w:p w14:paraId="1015AA73" w14:textId="77777777" w:rsidR="00F07369" w:rsidRDefault="00F07369" w:rsidP="00D44927"/>
        </w:tc>
      </w:tr>
      <w:tr w:rsidR="00F07369" w14:paraId="4F52F827" w14:textId="77777777" w:rsidTr="00926E8C">
        <w:trPr>
          <w:trHeight w:val="1343"/>
        </w:trPr>
        <w:tc>
          <w:tcPr>
            <w:tcW w:w="2502" w:type="dxa"/>
          </w:tcPr>
          <w:p w14:paraId="5F6FF431" w14:textId="77777777" w:rsidR="00F07369" w:rsidRDefault="00F07369" w:rsidP="00D44927"/>
        </w:tc>
        <w:tc>
          <w:tcPr>
            <w:tcW w:w="6127" w:type="dxa"/>
            <w:gridSpan w:val="2"/>
          </w:tcPr>
          <w:p w14:paraId="64F7F003" w14:textId="77777777" w:rsidR="00F07369" w:rsidRDefault="00F07369" w:rsidP="00D44927"/>
        </w:tc>
        <w:tc>
          <w:tcPr>
            <w:tcW w:w="4321" w:type="dxa"/>
          </w:tcPr>
          <w:p w14:paraId="16BF98BB" w14:textId="77777777" w:rsidR="00F07369" w:rsidRDefault="00F07369" w:rsidP="00D44927"/>
        </w:tc>
      </w:tr>
    </w:tbl>
    <w:p w14:paraId="3D06CF2D" w14:textId="77777777" w:rsidR="00D71DFE" w:rsidRDefault="00D71DFE"/>
    <w:sectPr w:rsidR="00D71DFE" w:rsidSect="00D71D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D6D5A"/>
    <w:multiLevelType w:val="hybridMultilevel"/>
    <w:tmpl w:val="AABC57B0"/>
    <w:lvl w:ilvl="0" w:tplc="FDA07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FE"/>
    <w:rsid w:val="00096FD1"/>
    <w:rsid w:val="00215ACF"/>
    <w:rsid w:val="004E59DF"/>
    <w:rsid w:val="00541BF2"/>
    <w:rsid w:val="005633DF"/>
    <w:rsid w:val="00926E8C"/>
    <w:rsid w:val="009B5ACE"/>
    <w:rsid w:val="00A22A58"/>
    <w:rsid w:val="00A4431E"/>
    <w:rsid w:val="00AF2456"/>
    <w:rsid w:val="00AF61BA"/>
    <w:rsid w:val="00B839D8"/>
    <w:rsid w:val="00BA46FE"/>
    <w:rsid w:val="00D20BF1"/>
    <w:rsid w:val="00D71DFE"/>
    <w:rsid w:val="00DA48EF"/>
    <w:rsid w:val="00EA481B"/>
    <w:rsid w:val="00EC0462"/>
    <w:rsid w:val="00EE61DD"/>
    <w:rsid w:val="00EF2885"/>
    <w:rsid w:val="00F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14CA"/>
  <w15:docId w15:val="{CACBE51F-69A0-44C1-AE6A-82D4A861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73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51D4E841E043983AAE85203160C2" ma:contentTypeVersion="1" ma:contentTypeDescription="Create a new document." ma:contentTypeScope="" ma:versionID="8a97f84ec06139cff008243cb6e581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43610-2DFC-401E-9267-0F24C4CE4C94}"/>
</file>

<file path=customXml/itemProps2.xml><?xml version="1.0" encoding="utf-8"?>
<ds:datastoreItem xmlns:ds="http://schemas.openxmlformats.org/officeDocument/2006/customXml" ds:itemID="{04D73BAE-B7B1-440A-AC86-591F24EE567E}"/>
</file>

<file path=customXml/itemProps3.xml><?xml version="1.0" encoding="utf-8"?>
<ds:datastoreItem xmlns:ds="http://schemas.openxmlformats.org/officeDocument/2006/customXml" ds:itemID="{E5DEBDE1-3CEB-4AE1-9F0B-6A704382A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Stacey Porter</cp:lastModifiedBy>
  <cp:revision>3</cp:revision>
  <dcterms:created xsi:type="dcterms:W3CDTF">2023-09-14T00:37:00Z</dcterms:created>
  <dcterms:modified xsi:type="dcterms:W3CDTF">2023-09-14T17:13:00Z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0x01010000ED51D4E841E043983AAE85203160C2</vt:lpwstr>
  </property>
</Properties>
</file>