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DEA28" w14:textId="77777777" w:rsidR="008571B7" w:rsidRPr="00197456" w:rsidRDefault="008571B7" w:rsidP="00222406">
      <w:pPr>
        <w:jc w:val="center"/>
        <w:rPr>
          <w:rFonts w:ascii="Arial" w:hAnsi="Arial" w:cs="Arial"/>
          <w14:shadow w14:blurRad="50800" w14:dist="38100" w14:dir="2700000" w14:sx="100000" w14:sy="100000" w14:kx="0" w14:ky="0" w14:algn="tl">
            <w14:srgbClr w14:val="000000">
              <w14:alpha w14:val="60000"/>
            </w14:srgbClr>
          </w14:shadow>
        </w:rPr>
      </w:pPr>
    </w:p>
    <w:p w14:paraId="676DEA29" w14:textId="5E8E8673" w:rsidR="008435B3" w:rsidRPr="00BB366D" w:rsidRDefault="00B16442" w:rsidP="00A11AB2">
      <w:pPr>
        <w:rPr>
          <w:rFonts w:ascii="Arial" w:hAnsi="Arial" w:cs="Arial"/>
          <w:b/>
          <w:color w:val="632423" w:themeColor="accent2" w:themeShade="80"/>
          <w:sz w:val="28"/>
          <w:szCs w:val="28"/>
        </w:rPr>
      </w:pPr>
      <w:r>
        <w:rPr>
          <w:rFonts w:ascii="Arial" w:hAnsi="Arial" w:cs="Arial"/>
          <w:noProof/>
        </w:rPr>
        <mc:AlternateContent>
          <mc:Choice Requires="wps">
            <w:drawing>
              <wp:anchor distT="0" distB="0" distL="114300" distR="114300" simplePos="0" relativeHeight="251657216" behindDoc="0" locked="0" layoutInCell="1" allowOverlap="1" wp14:anchorId="676DEAF2" wp14:editId="5027565A">
                <wp:simplePos x="0" y="0"/>
                <wp:positionH relativeFrom="column">
                  <wp:posOffset>1981200</wp:posOffset>
                </wp:positionH>
                <wp:positionV relativeFrom="paragraph">
                  <wp:posOffset>4601210</wp:posOffset>
                </wp:positionV>
                <wp:extent cx="4053205" cy="1577340"/>
                <wp:effectExtent l="0" t="0" r="0" b="381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3205" cy="157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26D77" w14:textId="77777777" w:rsidR="006374CB" w:rsidRDefault="00964E6B" w:rsidP="00964E6B">
                            <w:pPr>
                              <w:spacing w:after="0"/>
                              <w:jc w:val="right"/>
                              <w:rPr>
                                <w:rFonts w:ascii="Baskerville Old Face" w:hAnsi="Baskerville Old Face" w:cs="Arial"/>
                                <w:b/>
                                <w:color w:val="632423" w:themeColor="accent2" w:themeShade="80"/>
                                <w:sz w:val="48"/>
                                <w:szCs w:val="48"/>
                                <w14:shadow w14:blurRad="50800" w14:dist="38100" w14:dir="2700000" w14:sx="100000" w14:sy="100000" w14:kx="0" w14:ky="0" w14:algn="tl">
                                  <w14:srgbClr w14:val="000000">
                                    <w14:alpha w14:val="60000"/>
                                  </w14:srgbClr>
                                </w14:shadow>
                              </w:rPr>
                            </w:pPr>
                            <w:r w:rsidRPr="00197456">
                              <w:rPr>
                                <w:rFonts w:ascii="Baskerville Old Face" w:hAnsi="Baskerville Old Face" w:cs="Arial"/>
                                <w:b/>
                                <w:color w:val="632423" w:themeColor="accent2" w:themeShade="80"/>
                                <w:sz w:val="48"/>
                                <w:szCs w:val="48"/>
                                <w14:shadow w14:blurRad="50800" w14:dist="38100" w14:dir="2700000" w14:sx="100000" w14:sy="100000" w14:kx="0" w14:ky="0" w14:algn="tl">
                                  <w14:srgbClr w14:val="000000">
                                    <w14:alpha w14:val="60000"/>
                                  </w14:srgbClr>
                                </w14:shadow>
                              </w:rPr>
                              <w:t>Promoting Positive School Climate and Well-being</w:t>
                            </w:r>
                            <w:r w:rsidR="006374CB">
                              <w:rPr>
                                <w:rFonts w:ascii="Baskerville Old Face" w:hAnsi="Baskerville Old Face" w:cs="Arial"/>
                                <w:b/>
                                <w:color w:val="632423" w:themeColor="accent2" w:themeShade="80"/>
                                <w:sz w:val="48"/>
                                <w:szCs w:val="48"/>
                                <w14:shadow w14:blurRad="50800" w14:dist="38100" w14:dir="2700000" w14:sx="100000" w14:sy="100000" w14:kx="0" w14:ky="0" w14:algn="tl">
                                  <w14:srgbClr w14:val="000000">
                                    <w14:alpha w14:val="60000"/>
                                  </w14:srgbClr>
                                </w14:shadow>
                              </w:rPr>
                              <w:t xml:space="preserve"> </w:t>
                            </w:r>
                          </w:p>
                          <w:p w14:paraId="676DEB03" w14:textId="1D4D9905" w:rsidR="00246EE0" w:rsidRPr="00197456" w:rsidRDefault="006374CB" w:rsidP="00964E6B">
                            <w:pPr>
                              <w:spacing w:after="0"/>
                              <w:jc w:val="right"/>
                              <w:rPr>
                                <w:rFonts w:ascii="Baskerville Old Face" w:hAnsi="Baskerville Old Face" w:cs="Arial"/>
                                <w:b/>
                                <w:color w:val="632423" w:themeColor="accent2" w:themeShade="80"/>
                                <w:sz w:val="48"/>
                                <w:szCs w:val="48"/>
                                <w14:shadow w14:blurRad="50800" w14:dist="38100" w14:dir="2700000" w14:sx="100000" w14:sy="100000" w14:kx="0" w14:ky="0" w14:algn="tl">
                                  <w14:srgbClr w14:val="000000">
                                    <w14:alpha w14:val="60000"/>
                                  </w14:srgbClr>
                                </w14:shadow>
                              </w:rPr>
                            </w:pPr>
                            <w:r>
                              <w:rPr>
                                <w:rFonts w:ascii="Baskerville Old Face" w:hAnsi="Baskerville Old Face" w:cs="Arial"/>
                                <w:b/>
                                <w:color w:val="632423" w:themeColor="accent2" w:themeShade="80"/>
                                <w:sz w:val="48"/>
                                <w:szCs w:val="48"/>
                                <w14:shadow w14:blurRad="50800" w14:dist="38100" w14:dir="2700000" w14:sx="100000" w14:sy="100000" w14:kx="0" w14:ky="0" w14:algn="tl">
                                  <w14:srgbClr w14:val="000000">
                                    <w14:alpha w14:val="60000"/>
                                  </w14:srgbClr>
                                </w14:shadow>
                              </w:rPr>
                              <w:t>202</w:t>
                            </w:r>
                            <w:r w:rsidR="00F43AA2">
                              <w:rPr>
                                <w:rFonts w:ascii="Baskerville Old Face" w:hAnsi="Baskerville Old Face" w:cs="Arial"/>
                                <w:b/>
                                <w:color w:val="632423" w:themeColor="accent2" w:themeShade="80"/>
                                <w:sz w:val="48"/>
                                <w:szCs w:val="48"/>
                                <w14:shadow w14:blurRad="50800" w14:dist="38100" w14:dir="2700000" w14:sx="100000" w14:sy="100000" w14:kx="0" w14:ky="0" w14:algn="tl">
                                  <w14:srgbClr w14:val="000000">
                                    <w14:alpha w14:val="60000"/>
                                  </w14:srgbClr>
                                </w14:shadow>
                              </w:rPr>
                              <w:t>3</w:t>
                            </w:r>
                            <w:r>
                              <w:rPr>
                                <w:rFonts w:ascii="Baskerville Old Face" w:hAnsi="Baskerville Old Face" w:cs="Arial"/>
                                <w:b/>
                                <w:color w:val="632423" w:themeColor="accent2" w:themeShade="80"/>
                                <w:sz w:val="48"/>
                                <w:szCs w:val="48"/>
                                <w14:shadow w14:blurRad="50800" w14:dist="38100" w14:dir="2700000" w14:sx="100000" w14:sy="100000" w14:kx="0" w14:ky="0" w14:algn="tl">
                                  <w14:srgbClr w14:val="000000">
                                    <w14:alpha w14:val="60000"/>
                                  </w14:srgbClr>
                                </w14:shadow>
                              </w:rPr>
                              <w:t>-202</w:t>
                            </w:r>
                            <w:r w:rsidR="00F43AA2">
                              <w:rPr>
                                <w:rFonts w:ascii="Baskerville Old Face" w:hAnsi="Baskerville Old Face" w:cs="Arial"/>
                                <w:b/>
                                <w:color w:val="632423" w:themeColor="accent2" w:themeShade="80"/>
                                <w:sz w:val="48"/>
                                <w:szCs w:val="48"/>
                                <w14:shadow w14:blurRad="50800" w14:dist="38100" w14:dir="2700000" w14:sx="100000" w14:sy="100000" w14:kx="0" w14:ky="0" w14:algn="tl">
                                  <w14:srgbClr w14:val="000000">
                                    <w14:alpha w14:val="60000"/>
                                  </w14:srgbClr>
                                </w14:shadow>
                              </w:rPr>
                              <w:t>4</w:t>
                            </w:r>
                            <w:r w:rsidR="00964E6B" w:rsidRPr="00197456">
                              <w:rPr>
                                <w:rFonts w:ascii="Baskerville Old Face" w:hAnsi="Baskerville Old Face" w:cs="Arial"/>
                                <w:b/>
                                <w:color w:val="632423" w:themeColor="accent2" w:themeShade="80"/>
                                <w:sz w:val="48"/>
                                <w:szCs w:val="48"/>
                                <w14:shadow w14:blurRad="50800" w14:dist="38100" w14:dir="2700000" w14:sx="100000" w14:sy="100000" w14:kx="0" w14:ky="0" w14:algn="tl">
                                  <w14:srgbClr w14:val="000000">
                                    <w14:alpha w14:val="60000"/>
                                  </w14:srgbClr>
                                </w14:shadow>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6DEAF2" id="_x0000_t202" coordsize="21600,21600" o:spt="202" path="m,l,21600r21600,l21600,xe">
                <v:stroke joinstyle="miter"/>
                <v:path gradientshapeok="t" o:connecttype="rect"/>
              </v:shapetype>
              <v:shape id="Text Box 7" o:spid="_x0000_s1026" type="#_x0000_t202" style="position:absolute;margin-left:156pt;margin-top:362.3pt;width:319.15pt;height:12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W27uAIAALs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" filled="f" stroked="f">
                <v:textbox>
                  <w:txbxContent>
                    <w:p w14:paraId="77926D77" w14:textId="77777777" w:rsidR="006374CB" w:rsidRDefault="00964E6B" w:rsidP="00964E6B">
                      <w:pPr>
                        <w:spacing w:after="0"/>
                        <w:jc w:val="right"/>
                        <w:rPr>
                          <w:rFonts w:ascii="Baskerville Old Face" w:hAnsi="Baskerville Old Face" w:cs="Arial"/>
                          <w:b/>
                          <w:color w:val="632423" w:themeColor="accent2" w:themeShade="80"/>
                          <w:sz w:val="48"/>
                          <w:szCs w:val="48"/>
                          <w14:shadow w14:blurRad="50800" w14:dist="38100" w14:dir="2700000" w14:sx="100000" w14:sy="100000" w14:kx="0" w14:ky="0" w14:algn="tl">
                            <w14:srgbClr w14:val="000000">
                              <w14:alpha w14:val="60000"/>
                            </w14:srgbClr>
                          </w14:shadow>
                        </w:rPr>
                      </w:pPr>
                      <w:r w:rsidRPr="00197456">
                        <w:rPr>
                          <w:rFonts w:ascii="Baskerville Old Face" w:hAnsi="Baskerville Old Face" w:cs="Arial"/>
                          <w:b/>
                          <w:color w:val="632423" w:themeColor="accent2" w:themeShade="80"/>
                          <w:sz w:val="48"/>
                          <w:szCs w:val="48"/>
                          <w14:shadow w14:blurRad="50800" w14:dist="38100" w14:dir="2700000" w14:sx="100000" w14:sy="100000" w14:kx="0" w14:ky="0" w14:algn="tl">
                            <w14:srgbClr w14:val="000000">
                              <w14:alpha w14:val="60000"/>
                            </w14:srgbClr>
                          </w14:shadow>
                        </w:rPr>
                        <w:t>Promoting Positive School Climate and Well-being</w:t>
                      </w:r>
                      <w:r w:rsidR="006374CB">
                        <w:rPr>
                          <w:rFonts w:ascii="Baskerville Old Face" w:hAnsi="Baskerville Old Face" w:cs="Arial"/>
                          <w:b/>
                          <w:color w:val="632423" w:themeColor="accent2" w:themeShade="80"/>
                          <w:sz w:val="48"/>
                          <w:szCs w:val="48"/>
                          <w14:shadow w14:blurRad="50800" w14:dist="38100" w14:dir="2700000" w14:sx="100000" w14:sy="100000" w14:kx="0" w14:ky="0" w14:algn="tl">
                            <w14:srgbClr w14:val="000000">
                              <w14:alpha w14:val="60000"/>
                            </w14:srgbClr>
                          </w14:shadow>
                        </w:rPr>
                        <w:t xml:space="preserve"> </w:t>
                      </w:r>
                    </w:p>
                    <w:p w14:paraId="676DEB03" w14:textId="1D4D9905" w:rsidR="00246EE0" w:rsidRPr="00197456" w:rsidRDefault="006374CB" w:rsidP="00964E6B">
                      <w:pPr>
                        <w:spacing w:after="0"/>
                        <w:jc w:val="right"/>
                        <w:rPr>
                          <w:rFonts w:ascii="Baskerville Old Face" w:hAnsi="Baskerville Old Face" w:cs="Arial"/>
                          <w:b/>
                          <w:color w:val="632423" w:themeColor="accent2" w:themeShade="80"/>
                          <w:sz w:val="48"/>
                          <w:szCs w:val="48"/>
                          <w14:shadow w14:blurRad="50800" w14:dist="38100" w14:dir="2700000" w14:sx="100000" w14:sy="100000" w14:kx="0" w14:ky="0" w14:algn="tl">
                            <w14:srgbClr w14:val="000000">
                              <w14:alpha w14:val="60000"/>
                            </w14:srgbClr>
                          </w14:shadow>
                        </w:rPr>
                      </w:pPr>
                      <w:r>
                        <w:rPr>
                          <w:rFonts w:ascii="Baskerville Old Face" w:hAnsi="Baskerville Old Face" w:cs="Arial"/>
                          <w:b/>
                          <w:color w:val="632423" w:themeColor="accent2" w:themeShade="80"/>
                          <w:sz w:val="48"/>
                          <w:szCs w:val="48"/>
                          <w14:shadow w14:blurRad="50800" w14:dist="38100" w14:dir="2700000" w14:sx="100000" w14:sy="100000" w14:kx="0" w14:ky="0" w14:algn="tl">
                            <w14:srgbClr w14:val="000000">
                              <w14:alpha w14:val="60000"/>
                            </w14:srgbClr>
                          </w14:shadow>
                        </w:rPr>
                        <w:t>202</w:t>
                      </w:r>
                      <w:r w:rsidR="00F43AA2">
                        <w:rPr>
                          <w:rFonts w:ascii="Baskerville Old Face" w:hAnsi="Baskerville Old Face" w:cs="Arial"/>
                          <w:b/>
                          <w:color w:val="632423" w:themeColor="accent2" w:themeShade="80"/>
                          <w:sz w:val="48"/>
                          <w:szCs w:val="48"/>
                          <w14:shadow w14:blurRad="50800" w14:dist="38100" w14:dir="2700000" w14:sx="100000" w14:sy="100000" w14:kx="0" w14:ky="0" w14:algn="tl">
                            <w14:srgbClr w14:val="000000">
                              <w14:alpha w14:val="60000"/>
                            </w14:srgbClr>
                          </w14:shadow>
                        </w:rPr>
                        <w:t>3</w:t>
                      </w:r>
                      <w:r>
                        <w:rPr>
                          <w:rFonts w:ascii="Baskerville Old Face" w:hAnsi="Baskerville Old Face" w:cs="Arial"/>
                          <w:b/>
                          <w:color w:val="632423" w:themeColor="accent2" w:themeShade="80"/>
                          <w:sz w:val="48"/>
                          <w:szCs w:val="48"/>
                          <w14:shadow w14:blurRad="50800" w14:dist="38100" w14:dir="2700000" w14:sx="100000" w14:sy="100000" w14:kx="0" w14:ky="0" w14:algn="tl">
                            <w14:srgbClr w14:val="000000">
                              <w14:alpha w14:val="60000"/>
                            </w14:srgbClr>
                          </w14:shadow>
                        </w:rPr>
                        <w:t>-202</w:t>
                      </w:r>
                      <w:r w:rsidR="00F43AA2">
                        <w:rPr>
                          <w:rFonts w:ascii="Baskerville Old Face" w:hAnsi="Baskerville Old Face" w:cs="Arial"/>
                          <w:b/>
                          <w:color w:val="632423" w:themeColor="accent2" w:themeShade="80"/>
                          <w:sz w:val="48"/>
                          <w:szCs w:val="48"/>
                          <w14:shadow w14:blurRad="50800" w14:dist="38100" w14:dir="2700000" w14:sx="100000" w14:sy="100000" w14:kx="0" w14:ky="0" w14:algn="tl">
                            <w14:srgbClr w14:val="000000">
                              <w14:alpha w14:val="60000"/>
                            </w14:srgbClr>
                          </w14:shadow>
                        </w:rPr>
                        <w:t>4</w:t>
                      </w:r>
                      <w:r w:rsidR="00964E6B" w:rsidRPr="00197456">
                        <w:rPr>
                          <w:rFonts w:ascii="Baskerville Old Face" w:hAnsi="Baskerville Old Face" w:cs="Arial"/>
                          <w:b/>
                          <w:color w:val="632423" w:themeColor="accent2" w:themeShade="80"/>
                          <w:sz w:val="48"/>
                          <w:szCs w:val="48"/>
                          <w14:shadow w14:blurRad="50800" w14:dist="38100" w14:dir="2700000" w14:sx="100000" w14:sy="100000" w14:kx="0" w14:ky="0" w14:algn="tl">
                            <w14:srgbClr w14:val="000000">
                              <w14:alpha w14:val="60000"/>
                            </w14:srgbClr>
                          </w14:shadow>
                        </w:rPr>
                        <w:t xml:space="preserve"> </w:t>
                      </w:r>
                    </w:p>
                  </w:txbxContent>
                </v:textbox>
              </v:shape>
            </w:pict>
          </mc:Fallback>
        </mc:AlternateContent>
      </w:r>
      <w:r w:rsidR="00415DC0">
        <w:rPr>
          <w:rFonts w:ascii="Arial" w:hAnsi="Arial" w:cs="Arial"/>
          <w:noProof/>
        </w:rPr>
        <w:drawing>
          <wp:anchor distT="0" distB="0" distL="114300" distR="114300" simplePos="0" relativeHeight="251661312" behindDoc="0" locked="0" layoutInCell="1" allowOverlap="1" wp14:anchorId="676DEAEF" wp14:editId="3D4C9BC7">
            <wp:simplePos x="0" y="0"/>
            <wp:positionH relativeFrom="column">
              <wp:posOffset>4191000</wp:posOffset>
            </wp:positionH>
            <wp:positionV relativeFrom="paragraph">
              <wp:posOffset>6223000</wp:posOffset>
            </wp:positionV>
            <wp:extent cx="1828800" cy="1371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opped Board Logo w. Nam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800" cy="1371600"/>
                    </a:xfrm>
                    <a:prstGeom prst="rect">
                      <a:avLst/>
                    </a:prstGeom>
                  </pic:spPr>
                </pic:pic>
              </a:graphicData>
            </a:graphic>
          </wp:anchor>
        </w:drawing>
      </w:r>
      <w:r w:rsidR="008F58E2">
        <w:rPr>
          <w:noProof/>
        </w:rPr>
        <w:drawing>
          <wp:inline distT="0" distB="0" distL="0" distR="0" wp14:anchorId="676DEAF3" wp14:editId="676DEAF4">
            <wp:extent cx="5943600" cy="396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3962400"/>
                    </a:xfrm>
                    <a:prstGeom prst="rect">
                      <a:avLst/>
                    </a:prstGeom>
                  </pic:spPr>
                </pic:pic>
              </a:graphicData>
            </a:graphic>
          </wp:inline>
        </w:drawing>
      </w:r>
      <w:r w:rsidR="006271D5" w:rsidRPr="00D67661">
        <w:rPr>
          <w:rFonts w:ascii="Arial" w:hAnsi="Arial" w:cs="Arial"/>
          <w:b/>
          <w:color w:val="C00000"/>
        </w:rPr>
        <w:br w:type="page"/>
      </w:r>
      <w:r w:rsidR="00F9318B" w:rsidRPr="00BB366D">
        <w:rPr>
          <w:rFonts w:ascii="Arial" w:hAnsi="Arial" w:cs="Arial"/>
          <w:b/>
          <w:color w:val="632423" w:themeColor="accent2" w:themeShade="80"/>
          <w:sz w:val="28"/>
          <w:szCs w:val="28"/>
        </w:rPr>
        <w:lastRenderedPageBreak/>
        <w:t>Preamble</w:t>
      </w:r>
    </w:p>
    <w:p w14:paraId="676DEA2A" w14:textId="25AA12C3" w:rsidR="00EC7019" w:rsidRPr="00EC7019" w:rsidRDefault="00EC7019" w:rsidP="00A11AB2">
      <w:pPr>
        <w:pStyle w:val="Normal1"/>
        <w:spacing w:after="0" w:line="276" w:lineRule="auto"/>
        <w:jc w:val="left"/>
        <w:rPr>
          <w:rFonts w:ascii="Arial" w:eastAsia="Cambria" w:hAnsi="Arial" w:cs="Arial"/>
          <w:lang w:val="en-US"/>
        </w:rPr>
      </w:pPr>
      <w:r w:rsidRPr="00EC7019">
        <w:rPr>
          <w:rFonts w:ascii="Arial" w:eastAsia="Cambria" w:hAnsi="Arial" w:cs="Arial"/>
          <w:lang w:val="en-US"/>
        </w:rPr>
        <w:t>The ALCDSB is dedicated to creating and promoting positive school climate and well-being in all of our schools.</w:t>
      </w:r>
      <w:r w:rsidR="003E7DEF">
        <w:rPr>
          <w:rFonts w:ascii="Arial" w:eastAsia="Cambria" w:hAnsi="Arial" w:cs="Arial"/>
          <w:lang w:val="en-US"/>
        </w:rPr>
        <w:t xml:space="preserve"> </w:t>
      </w:r>
      <w:r w:rsidRPr="00EC7019">
        <w:rPr>
          <w:rFonts w:ascii="Arial" w:eastAsia="Cambria" w:hAnsi="Arial" w:cs="Arial"/>
          <w:lang w:val="en-US"/>
        </w:rPr>
        <w:t xml:space="preserve">Respecting the dignity of all persons by fostering trusting relationships through policies and practices that promote equity, inclusion and diversity are at the core of our Catholic values, the Board’s spiritual theme of </w:t>
      </w:r>
      <w:r w:rsidR="00F43AA2">
        <w:rPr>
          <w:rFonts w:ascii="Arial" w:eastAsia="Cambria" w:hAnsi="Arial" w:cs="Arial"/>
          <w:i/>
          <w:lang w:val="en-US"/>
        </w:rPr>
        <w:t>Blessed Beyond Belief</w:t>
      </w:r>
      <w:r w:rsidRPr="00EC7019">
        <w:rPr>
          <w:rFonts w:ascii="Arial" w:eastAsia="Cambria" w:hAnsi="Arial" w:cs="Arial"/>
          <w:lang w:val="en-US"/>
        </w:rPr>
        <w:t xml:space="preserve"> and our provincial </w:t>
      </w:r>
      <w:r w:rsidRPr="00EC7019">
        <w:rPr>
          <w:rFonts w:ascii="Arial" w:eastAsia="Cambria" w:hAnsi="Arial" w:cs="Arial"/>
          <w:i/>
          <w:lang w:val="en-US"/>
        </w:rPr>
        <w:t>Catholic Graduate Expectations</w:t>
      </w:r>
      <w:r w:rsidRPr="00EC7019">
        <w:rPr>
          <w:rFonts w:ascii="Arial" w:eastAsia="Cambria" w:hAnsi="Arial" w:cs="Arial"/>
          <w:lang w:val="en-US"/>
        </w:rPr>
        <w:t>.</w:t>
      </w:r>
      <w:r w:rsidR="003E7DEF">
        <w:rPr>
          <w:rFonts w:ascii="Arial" w:eastAsia="Cambria" w:hAnsi="Arial" w:cs="Arial"/>
          <w:lang w:val="en-US"/>
        </w:rPr>
        <w:t xml:space="preserve"> </w:t>
      </w:r>
      <w:r w:rsidRPr="00EC7019">
        <w:rPr>
          <w:rFonts w:ascii="Arial" w:eastAsia="Cambria" w:hAnsi="Arial" w:cs="Arial"/>
          <w:lang w:val="en-US"/>
        </w:rPr>
        <w:t>A positive school climate is directly linked to student success and well-being ensuring students are motivated to do well and will realize their full potential.</w:t>
      </w:r>
      <w:r w:rsidR="003E7DEF">
        <w:rPr>
          <w:rFonts w:ascii="Arial" w:eastAsia="Cambria" w:hAnsi="Arial" w:cs="Arial"/>
          <w:lang w:val="en-US"/>
        </w:rPr>
        <w:t xml:space="preserve"> </w:t>
      </w:r>
      <w:r w:rsidRPr="00EC7019">
        <w:rPr>
          <w:rFonts w:ascii="Arial" w:eastAsia="Cambria" w:hAnsi="Arial" w:cs="Arial"/>
          <w:lang w:val="en-US"/>
        </w:rPr>
        <w:t xml:space="preserve">We are committed to sustaining healthy and nurturing communities of belonging that are safe, caring and respectful and built on the principles of restorative practice and progressive discipline. </w:t>
      </w:r>
    </w:p>
    <w:p w14:paraId="676DEA2B" w14:textId="77777777" w:rsidR="003E7DEF" w:rsidRDefault="003E7DEF" w:rsidP="00A11AB2">
      <w:pPr>
        <w:pStyle w:val="Normal1"/>
        <w:spacing w:after="0" w:line="276" w:lineRule="auto"/>
        <w:jc w:val="left"/>
        <w:rPr>
          <w:rFonts w:ascii="Arial" w:eastAsia="Cambria" w:hAnsi="Arial" w:cs="Arial"/>
          <w:lang w:val="en-US"/>
        </w:rPr>
      </w:pPr>
    </w:p>
    <w:p w14:paraId="676DEA2C" w14:textId="77777777" w:rsidR="00EC7019" w:rsidRPr="00EC7019" w:rsidRDefault="00EC7019" w:rsidP="00A11AB2">
      <w:pPr>
        <w:pStyle w:val="Normal1"/>
        <w:spacing w:after="0" w:line="276" w:lineRule="auto"/>
        <w:jc w:val="left"/>
        <w:rPr>
          <w:rFonts w:ascii="Arial" w:eastAsia="Cambria" w:hAnsi="Arial" w:cs="Arial"/>
          <w:lang w:val="en-US"/>
        </w:rPr>
      </w:pPr>
      <w:r w:rsidRPr="00EC7019">
        <w:rPr>
          <w:rFonts w:ascii="Arial" w:eastAsia="Cambria" w:hAnsi="Arial" w:cs="Arial"/>
          <w:lang w:val="en-US"/>
        </w:rPr>
        <w:t>The ALCDSB and its school communities engage in a whole school approach in putting prevention and intervention strategies in place to facilitate a positive relationship between students, staff, parents and community partners.</w:t>
      </w:r>
    </w:p>
    <w:p w14:paraId="676DEA2D" w14:textId="77777777" w:rsidR="00C678F2" w:rsidRDefault="00C678F2" w:rsidP="00A11AB2">
      <w:pPr>
        <w:pStyle w:val="Normal1"/>
        <w:spacing w:after="0" w:line="276" w:lineRule="auto"/>
        <w:jc w:val="left"/>
        <w:rPr>
          <w:rFonts w:ascii="Arial" w:eastAsia="Cambria" w:hAnsi="Arial" w:cs="Arial"/>
          <w:sz w:val="22"/>
        </w:rPr>
      </w:pPr>
    </w:p>
    <w:p w14:paraId="676DEA2E" w14:textId="77777777" w:rsidR="00EC7019" w:rsidRPr="00D67661" w:rsidRDefault="00EC7019" w:rsidP="00A11AB2">
      <w:pPr>
        <w:pStyle w:val="Normal1"/>
        <w:spacing w:after="0" w:line="276" w:lineRule="auto"/>
        <w:jc w:val="left"/>
        <w:rPr>
          <w:rFonts w:ascii="Arial" w:eastAsia="Arial" w:hAnsi="Arial" w:cs="Arial"/>
          <w:b/>
          <w:sz w:val="22"/>
        </w:rPr>
      </w:pPr>
    </w:p>
    <w:p w14:paraId="676DEA2F" w14:textId="77777777" w:rsidR="00F9318B" w:rsidRPr="00197456" w:rsidRDefault="002218EB" w:rsidP="00A11AB2">
      <w:pPr>
        <w:numPr>
          <w:ilvl w:val="0"/>
          <w:numId w:val="1"/>
        </w:numPr>
        <w:ind w:left="360" w:hanging="360"/>
        <w:rPr>
          <w:rFonts w:ascii="Arial" w:hAnsi="Arial" w:cs="Arial"/>
          <w:b/>
          <w:color w:val="632423" w:themeColor="accent2" w:themeShade="80"/>
          <w:sz w:val="28"/>
          <w:szCs w:val="28"/>
          <w14:shadow w14:blurRad="50800" w14:dist="38100" w14:dir="2700000" w14:sx="100000" w14:sy="100000" w14:kx="0" w14:ky="0" w14:algn="tl">
            <w14:srgbClr w14:val="000000">
              <w14:alpha w14:val="60000"/>
            </w14:srgbClr>
          </w14:shadow>
        </w:rPr>
      </w:pPr>
      <w:r w:rsidRPr="00197456">
        <w:rPr>
          <w:rFonts w:ascii="Arial" w:hAnsi="Arial" w:cs="Arial"/>
          <w:b/>
          <w:color w:val="632423" w:themeColor="accent2" w:themeShade="80"/>
          <w:sz w:val="28"/>
          <w:szCs w:val="28"/>
          <w14:shadow w14:blurRad="50800" w14:dist="38100" w14:dir="2700000" w14:sx="100000" w14:sy="100000" w14:kx="0" w14:ky="0" w14:algn="tl">
            <w14:srgbClr w14:val="000000">
              <w14:alpha w14:val="60000"/>
            </w14:srgbClr>
          </w14:shadow>
        </w:rPr>
        <w:t>Education, Awareness, and Outreach</w:t>
      </w:r>
    </w:p>
    <w:p w14:paraId="676DEA30" w14:textId="6CFCA568" w:rsidR="00D64E21" w:rsidRPr="00D67661" w:rsidRDefault="00F43AA2" w:rsidP="00A11AB2">
      <w:pPr>
        <w:pStyle w:val="Normal1"/>
        <w:spacing w:after="0" w:line="276" w:lineRule="auto"/>
        <w:ind w:left="360"/>
        <w:jc w:val="left"/>
        <w:rPr>
          <w:rFonts w:ascii="Arial" w:hAnsi="Arial" w:cs="Arial"/>
          <w:sz w:val="22"/>
        </w:rPr>
      </w:pPr>
      <w:r>
        <w:rPr>
          <w:rFonts w:ascii="Arial" w:eastAsia="Cambria" w:hAnsi="Arial" w:cs="Arial"/>
          <w:sz w:val="22"/>
        </w:rPr>
        <w:t>St. Teresa of Calcutta</w:t>
      </w:r>
      <w:r w:rsidR="00D64E21" w:rsidRPr="00D67661">
        <w:rPr>
          <w:rFonts w:ascii="Arial" w:eastAsia="Cambria" w:hAnsi="Arial" w:cs="Arial"/>
          <w:sz w:val="22"/>
        </w:rPr>
        <w:t xml:space="preserve"> proclaims </w:t>
      </w:r>
      <w:r w:rsidR="00D64E21" w:rsidRPr="00D67661">
        <w:rPr>
          <w:rFonts w:ascii="Arial" w:eastAsia="Arial" w:hAnsi="Arial" w:cs="Arial"/>
          <w:sz w:val="22"/>
        </w:rPr>
        <w:t xml:space="preserve">that all people are created in the image and likeness of God and, as such, have the right to be treated with dignity, respect and fairness. </w:t>
      </w:r>
      <w:r>
        <w:rPr>
          <w:rFonts w:ascii="Arial" w:eastAsia="Arial" w:hAnsi="Arial" w:cs="Arial"/>
          <w:sz w:val="22"/>
        </w:rPr>
        <w:t>Our</w:t>
      </w:r>
      <w:r w:rsidR="00D64E21" w:rsidRPr="00D67661">
        <w:rPr>
          <w:rFonts w:ascii="Arial" w:eastAsia="Arial" w:hAnsi="Arial" w:cs="Arial"/>
          <w:sz w:val="22"/>
        </w:rPr>
        <w:t xml:space="preserve"> school further </w:t>
      </w:r>
      <w:r w:rsidR="00D64E21" w:rsidRPr="00D67661">
        <w:rPr>
          <w:rFonts w:ascii="Arial" w:eastAsia="Cambria" w:hAnsi="Arial" w:cs="Arial"/>
          <w:sz w:val="22"/>
        </w:rPr>
        <w:t xml:space="preserve">recognizes that a whole-school approach to engaging the school community will help the School’s efforts to address inappropriate behaviour. </w:t>
      </w:r>
    </w:p>
    <w:p w14:paraId="676DEA31" w14:textId="77777777" w:rsidR="00D64E21" w:rsidRPr="00D67661" w:rsidRDefault="00D64E21" w:rsidP="00A11AB2">
      <w:pPr>
        <w:pStyle w:val="Normal1"/>
        <w:spacing w:after="0" w:line="276" w:lineRule="auto"/>
        <w:ind w:left="1440"/>
        <w:jc w:val="left"/>
        <w:rPr>
          <w:rFonts w:ascii="Arial" w:hAnsi="Arial" w:cs="Arial"/>
          <w:sz w:val="22"/>
        </w:rPr>
      </w:pPr>
    </w:p>
    <w:p w14:paraId="676DEA32" w14:textId="15895B36" w:rsidR="00C678F2" w:rsidRDefault="00D64E21" w:rsidP="00A11AB2">
      <w:pPr>
        <w:pStyle w:val="Normal1"/>
        <w:spacing w:after="0" w:line="276" w:lineRule="auto"/>
        <w:ind w:left="360"/>
        <w:jc w:val="left"/>
        <w:rPr>
          <w:rFonts w:ascii="Arial" w:eastAsia="Cambria" w:hAnsi="Arial" w:cs="Arial"/>
          <w:sz w:val="22"/>
        </w:rPr>
      </w:pPr>
      <w:r w:rsidRPr="00D67661">
        <w:rPr>
          <w:rFonts w:ascii="Arial" w:eastAsia="Cambria" w:hAnsi="Arial" w:cs="Arial"/>
          <w:sz w:val="22"/>
        </w:rPr>
        <w:t>To these ends, the School will utilise the Ministry of Education definition of bullying in communications with the school community:</w:t>
      </w:r>
    </w:p>
    <w:p w14:paraId="517CE51B" w14:textId="4A5D7006" w:rsidR="002F6496" w:rsidRDefault="002F6496" w:rsidP="00A11AB2">
      <w:pPr>
        <w:pStyle w:val="Normal1"/>
        <w:spacing w:after="0" w:line="276" w:lineRule="auto"/>
        <w:ind w:left="360"/>
        <w:jc w:val="left"/>
        <w:rPr>
          <w:rFonts w:ascii="Arial" w:eastAsia="Cambria" w:hAnsi="Arial" w:cs="Arial"/>
          <w:sz w:val="22"/>
        </w:rPr>
      </w:pPr>
    </w:p>
    <w:tbl>
      <w:tblPr>
        <w:tblW w:w="9206"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206"/>
      </w:tblGrid>
      <w:tr w:rsidR="00A542C9" w:rsidRPr="00D67661" w14:paraId="0A465A90" w14:textId="77777777" w:rsidTr="00C209C4">
        <w:tc>
          <w:tcPr>
            <w:tcW w:w="9206" w:type="dxa"/>
            <w:tcMar>
              <w:top w:w="100" w:type="dxa"/>
              <w:left w:w="108" w:type="dxa"/>
              <w:bottom w:w="100" w:type="dxa"/>
              <w:right w:w="108" w:type="dxa"/>
            </w:tcMar>
          </w:tcPr>
          <w:p w14:paraId="521BF2E7" w14:textId="77777777" w:rsidR="00A542C9" w:rsidRPr="00D67661" w:rsidRDefault="00A542C9" w:rsidP="00C209C4">
            <w:pPr>
              <w:pStyle w:val="Normal1"/>
              <w:spacing w:before="100" w:after="100" w:line="276" w:lineRule="auto"/>
              <w:jc w:val="left"/>
              <w:rPr>
                <w:rFonts w:ascii="Arial" w:hAnsi="Arial" w:cs="Arial"/>
                <w:sz w:val="22"/>
              </w:rPr>
            </w:pPr>
            <w:r>
              <w:rPr>
                <w:rFonts w:ascii="Arial" w:eastAsia="Cambria" w:hAnsi="Arial" w:cs="Arial"/>
                <w:b/>
                <w:i/>
                <w:sz w:val="22"/>
              </w:rPr>
              <w:t>B</w:t>
            </w:r>
            <w:r w:rsidRPr="00D67661">
              <w:rPr>
                <w:rFonts w:ascii="Arial" w:eastAsia="Cambria" w:hAnsi="Arial" w:cs="Arial"/>
                <w:b/>
                <w:i/>
                <w:sz w:val="22"/>
              </w:rPr>
              <w:t>ullying</w:t>
            </w:r>
            <w:r w:rsidRPr="00D67661">
              <w:rPr>
                <w:rFonts w:ascii="Arial" w:eastAsia="Cambria" w:hAnsi="Arial" w:cs="Arial"/>
                <w:i/>
                <w:sz w:val="22"/>
              </w:rPr>
              <w:t xml:space="preserve"> - </w:t>
            </w:r>
            <w:r w:rsidRPr="00D67661">
              <w:rPr>
                <w:rFonts w:ascii="Arial" w:eastAsia="Cambria" w:hAnsi="Arial" w:cs="Arial"/>
                <w:sz w:val="22"/>
              </w:rPr>
              <w:t>means aggressive and typically repeated behaviour by a pupil where,</w:t>
            </w:r>
          </w:p>
          <w:p w14:paraId="154265A8" w14:textId="77777777" w:rsidR="00A542C9" w:rsidRPr="003E7DEF" w:rsidRDefault="00A542C9" w:rsidP="00C209C4">
            <w:pPr>
              <w:pStyle w:val="Normal1"/>
              <w:numPr>
                <w:ilvl w:val="0"/>
                <w:numId w:val="19"/>
              </w:numPr>
              <w:spacing w:before="100" w:after="100" w:line="276" w:lineRule="auto"/>
              <w:jc w:val="left"/>
              <w:rPr>
                <w:rFonts w:ascii="Arial" w:hAnsi="Arial" w:cs="Arial"/>
                <w:sz w:val="22"/>
              </w:rPr>
            </w:pPr>
            <w:r w:rsidRPr="00D67661">
              <w:rPr>
                <w:rFonts w:ascii="Arial" w:eastAsia="Cambria" w:hAnsi="Arial" w:cs="Arial"/>
                <w:sz w:val="22"/>
              </w:rPr>
              <w:t>the behaviour is intended by the pupil to have the effect of, or the pupil ought to know that the behaviour would be likely to have the effect of,</w:t>
            </w:r>
          </w:p>
          <w:p w14:paraId="2F429A6D" w14:textId="77777777" w:rsidR="00A542C9" w:rsidRDefault="00A542C9" w:rsidP="00C209C4">
            <w:pPr>
              <w:pStyle w:val="Normal1"/>
              <w:numPr>
                <w:ilvl w:val="1"/>
                <w:numId w:val="19"/>
              </w:numPr>
              <w:spacing w:before="100" w:after="100" w:line="276" w:lineRule="auto"/>
              <w:jc w:val="left"/>
              <w:rPr>
                <w:rFonts w:ascii="Arial" w:eastAsia="Cambria" w:hAnsi="Arial" w:cs="Arial"/>
                <w:sz w:val="22"/>
              </w:rPr>
            </w:pPr>
            <w:r w:rsidRPr="00D67661">
              <w:rPr>
                <w:rFonts w:ascii="Arial" w:eastAsia="Cambria" w:hAnsi="Arial" w:cs="Arial"/>
                <w:sz w:val="22"/>
              </w:rPr>
              <w:t>causing harm, fear or distress to another individual, including physical, psychological, social or academic harm, harm to the individual’s reputation or harm t</w:t>
            </w:r>
            <w:r>
              <w:rPr>
                <w:rFonts w:ascii="Arial" w:eastAsia="Cambria" w:hAnsi="Arial" w:cs="Arial"/>
                <w:sz w:val="22"/>
              </w:rPr>
              <w:t>o the individual’s property, or</w:t>
            </w:r>
          </w:p>
          <w:p w14:paraId="292B0A83" w14:textId="77777777" w:rsidR="00A542C9" w:rsidRPr="003E7DEF" w:rsidRDefault="00A542C9" w:rsidP="00C209C4">
            <w:pPr>
              <w:pStyle w:val="Normal1"/>
              <w:numPr>
                <w:ilvl w:val="1"/>
                <w:numId w:val="19"/>
              </w:numPr>
              <w:spacing w:before="100" w:after="100" w:line="276" w:lineRule="auto"/>
              <w:jc w:val="left"/>
              <w:rPr>
                <w:rFonts w:ascii="Arial" w:hAnsi="Arial" w:cs="Arial"/>
                <w:sz w:val="22"/>
              </w:rPr>
            </w:pPr>
            <w:r w:rsidRPr="00D67661">
              <w:rPr>
                <w:rFonts w:ascii="Arial" w:eastAsia="Cambria" w:hAnsi="Arial" w:cs="Arial"/>
                <w:sz w:val="22"/>
              </w:rPr>
              <w:t>creating a negative environment at a school for another individual, and</w:t>
            </w:r>
          </w:p>
          <w:p w14:paraId="733EFEEE" w14:textId="77777777" w:rsidR="00A542C9" w:rsidRPr="007B1568" w:rsidRDefault="00A542C9" w:rsidP="00C209C4">
            <w:pPr>
              <w:pStyle w:val="Normal1"/>
              <w:numPr>
                <w:ilvl w:val="0"/>
                <w:numId w:val="19"/>
              </w:numPr>
              <w:spacing w:before="100" w:after="100" w:line="276" w:lineRule="auto"/>
              <w:jc w:val="left"/>
              <w:rPr>
                <w:rFonts w:ascii="Arial" w:hAnsi="Arial" w:cs="Arial"/>
                <w:sz w:val="22"/>
              </w:rPr>
            </w:pPr>
            <w:r w:rsidRPr="007B1568">
              <w:rPr>
                <w:rFonts w:ascii="Arial" w:eastAsia="Cambria" w:hAnsi="Arial" w:cs="Arial"/>
                <w:sz w:val="22"/>
              </w:rPr>
              <w:t>the behaviour occurs in a context where there is a real or perceived power imbalance between the pupil and the individual based on factors such as size, strength, age, intelligence, peer group power, economic status, social status, religion, ethnic origin, sexual orientation, family circumstances, gender, gender identity, gender expression, race, disability or the receipt of special education (“intimidation”)</w:t>
            </w:r>
            <w:r w:rsidRPr="007B1568">
              <w:rPr>
                <w:rFonts w:ascii="Arial" w:eastAsia="Cambria" w:hAnsi="Arial" w:cs="Arial"/>
                <w:sz w:val="22"/>
              </w:rPr>
              <w:br/>
            </w:r>
          </w:p>
          <w:p w14:paraId="52C6EB45" w14:textId="77777777" w:rsidR="00A542C9" w:rsidRPr="007B1568" w:rsidRDefault="00A542C9" w:rsidP="00C209C4">
            <w:pPr>
              <w:pStyle w:val="Normal1"/>
              <w:numPr>
                <w:ilvl w:val="0"/>
                <w:numId w:val="19"/>
              </w:numPr>
              <w:spacing w:before="100" w:after="100" w:line="276" w:lineRule="auto"/>
              <w:jc w:val="left"/>
              <w:rPr>
                <w:rFonts w:ascii="Arial" w:hAnsi="Arial" w:cs="Arial"/>
                <w:sz w:val="22"/>
              </w:rPr>
            </w:pPr>
            <w:r w:rsidRPr="007B1568">
              <w:rPr>
                <w:rFonts w:ascii="Arial" w:eastAsia="Cambria" w:hAnsi="Arial" w:cs="Arial"/>
                <w:sz w:val="22"/>
              </w:rPr>
              <w:lastRenderedPageBreak/>
              <w:t>For the purposes of the definition of “bullying” above, behaviour includes the use of any physical, verbal, electronic, written or other means.</w:t>
            </w:r>
          </w:p>
          <w:p w14:paraId="35029A37" w14:textId="77777777" w:rsidR="00A542C9" w:rsidRDefault="00A542C9" w:rsidP="00C209C4">
            <w:pPr>
              <w:pStyle w:val="Normal1"/>
              <w:spacing w:before="100" w:after="100" w:line="276" w:lineRule="auto"/>
              <w:jc w:val="left"/>
              <w:rPr>
                <w:rFonts w:ascii="Arial" w:eastAsia="Cambria" w:hAnsi="Arial" w:cs="Arial"/>
                <w:b/>
                <w:i/>
                <w:sz w:val="22"/>
              </w:rPr>
            </w:pPr>
            <w:r w:rsidRPr="00D67661">
              <w:rPr>
                <w:rFonts w:ascii="Arial" w:eastAsia="Cambria" w:hAnsi="Arial" w:cs="Arial"/>
                <w:b/>
                <w:i/>
                <w:sz w:val="22"/>
              </w:rPr>
              <w:t>Cyber-bullying</w:t>
            </w:r>
          </w:p>
          <w:p w14:paraId="3FE2ED1F" w14:textId="77777777" w:rsidR="00A542C9" w:rsidRPr="00D67661" w:rsidRDefault="00A542C9" w:rsidP="00C209C4">
            <w:pPr>
              <w:pStyle w:val="Normal1"/>
              <w:spacing w:before="100" w:after="100" w:line="276" w:lineRule="auto"/>
              <w:jc w:val="left"/>
              <w:rPr>
                <w:rFonts w:ascii="Arial" w:hAnsi="Arial" w:cs="Arial"/>
                <w:sz w:val="22"/>
              </w:rPr>
            </w:pPr>
            <w:r w:rsidRPr="00D67661">
              <w:rPr>
                <w:rFonts w:ascii="Arial" w:eastAsia="Cambria" w:hAnsi="Arial" w:cs="Arial"/>
                <w:sz w:val="22"/>
              </w:rPr>
              <w:t>For the purposes of the definition of “bullying” above, bullying includes bullying by electronic means (commonly known as cyber-bullying), including,</w:t>
            </w:r>
          </w:p>
          <w:p w14:paraId="7FAFA07D" w14:textId="77777777" w:rsidR="00A542C9" w:rsidRPr="00D67661" w:rsidRDefault="00A542C9" w:rsidP="00C209C4">
            <w:pPr>
              <w:pStyle w:val="Normal1"/>
              <w:numPr>
                <w:ilvl w:val="0"/>
                <w:numId w:val="20"/>
              </w:numPr>
              <w:spacing w:before="100" w:after="100" w:line="276" w:lineRule="auto"/>
              <w:jc w:val="left"/>
              <w:rPr>
                <w:rFonts w:ascii="Arial" w:hAnsi="Arial" w:cs="Arial"/>
                <w:sz w:val="22"/>
              </w:rPr>
            </w:pPr>
            <w:r w:rsidRPr="00D67661">
              <w:rPr>
                <w:rFonts w:ascii="Arial" w:eastAsia="Cambria" w:hAnsi="Arial" w:cs="Arial"/>
                <w:sz w:val="22"/>
              </w:rPr>
              <w:t>creating a web page or a blog in which the creator assumes the identity of another person;</w:t>
            </w:r>
          </w:p>
          <w:p w14:paraId="0FACE0A3" w14:textId="77777777" w:rsidR="00A542C9" w:rsidRPr="00D67661" w:rsidRDefault="00A542C9" w:rsidP="00C209C4">
            <w:pPr>
              <w:pStyle w:val="Normal1"/>
              <w:numPr>
                <w:ilvl w:val="0"/>
                <w:numId w:val="20"/>
              </w:numPr>
              <w:spacing w:before="100" w:after="100" w:line="276" w:lineRule="auto"/>
              <w:jc w:val="left"/>
              <w:rPr>
                <w:rFonts w:ascii="Arial" w:hAnsi="Arial" w:cs="Arial"/>
                <w:sz w:val="22"/>
              </w:rPr>
            </w:pPr>
            <w:r w:rsidRPr="00D67661">
              <w:rPr>
                <w:rFonts w:ascii="Arial" w:eastAsia="Cambria" w:hAnsi="Arial" w:cs="Arial"/>
                <w:sz w:val="22"/>
              </w:rPr>
              <w:t>impersonating another person as the author of content or messages posted on the internet; and</w:t>
            </w:r>
          </w:p>
          <w:p w14:paraId="76327F30" w14:textId="77777777" w:rsidR="00A542C9" w:rsidRPr="00D67661" w:rsidRDefault="00A542C9" w:rsidP="00C209C4">
            <w:pPr>
              <w:pStyle w:val="Normal1"/>
              <w:numPr>
                <w:ilvl w:val="0"/>
                <w:numId w:val="20"/>
              </w:numPr>
              <w:spacing w:before="100" w:after="100" w:line="276" w:lineRule="auto"/>
              <w:jc w:val="left"/>
              <w:rPr>
                <w:rFonts w:ascii="Arial" w:hAnsi="Arial" w:cs="Arial"/>
                <w:sz w:val="22"/>
              </w:rPr>
            </w:pPr>
            <w:r w:rsidRPr="00D67661">
              <w:rPr>
                <w:rFonts w:ascii="Arial" w:eastAsia="Cambria" w:hAnsi="Arial" w:cs="Arial"/>
                <w:sz w:val="22"/>
              </w:rPr>
              <w:t>communicating material electronically to more than one individual or posting material on a website that may be accessed by one or more individuals.</w:t>
            </w:r>
          </w:p>
        </w:tc>
      </w:tr>
    </w:tbl>
    <w:p w14:paraId="480CFF2F" w14:textId="77777777" w:rsidR="00A542C9" w:rsidRPr="00D67661" w:rsidRDefault="00A542C9" w:rsidP="00A542C9">
      <w:pPr>
        <w:pStyle w:val="Normal1"/>
        <w:spacing w:line="276" w:lineRule="auto"/>
        <w:ind w:left="1080"/>
        <w:rPr>
          <w:rFonts w:ascii="Arial" w:hAnsi="Arial" w:cs="Arial"/>
          <w:sz w:val="22"/>
        </w:rPr>
      </w:pPr>
    </w:p>
    <w:p w14:paraId="4FF2969A" w14:textId="77777777" w:rsidR="00A542C9" w:rsidRDefault="00A542C9" w:rsidP="00A542C9">
      <w:pPr>
        <w:pStyle w:val="Normal1"/>
        <w:spacing w:after="0"/>
        <w:ind w:left="360"/>
        <w:rPr>
          <w:rFonts w:ascii="Arial" w:eastAsia="Cambria" w:hAnsi="Arial" w:cs="Arial"/>
          <w:sz w:val="22"/>
        </w:rPr>
      </w:pPr>
      <w:r w:rsidRPr="002F6496">
        <w:rPr>
          <w:rFonts w:ascii="Arial" w:eastAsia="Cambria" w:hAnsi="Arial" w:cs="Arial"/>
          <w:sz w:val="22"/>
        </w:rPr>
        <w:t xml:space="preserve">For the purposes of policies on bullying prevention and intervention, school boards must use the following definition of bullying, given in subsection 1(1) of the Education Act: </w:t>
      </w:r>
    </w:p>
    <w:p w14:paraId="43B7A161" w14:textId="77777777" w:rsidR="00F43AA2" w:rsidRPr="002F6496" w:rsidRDefault="00F43AA2" w:rsidP="002F6496">
      <w:pPr>
        <w:pStyle w:val="Normal1"/>
        <w:spacing w:after="0"/>
        <w:ind w:left="360"/>
        <w:rPr>
          <w:rFonts w:ascii="Arial" w:eastAsia="Cambria" w:hAnsi="Arial" w:cs="Arial"/>
          <w:sz w:val="22"/>
        </w:rPr>
      </w:pPr>
    </w:p>
    <w:p w14:paraId="44EA63A5" w14:textId="0200BF75" w:rsidR="002F6496" w:rsidRDefault="002F6496" w:rsidP="002F6496">
      <w:pPr>
        <w:pStyle w:val="Normal1"/>
        <w:spacing w:after="0"/>
        <w:ind w:left="360"/>
        <w:rPr>
          <w:rFonts w:ascii="Arial" w:eastAsia="Cambria" w:hAnsi="Arial" w:cs="Arial"/>
          <w:sz w:val="22"/>
        </w:rPr>
      </w:pPr>
      <w:r w:rsidRPr="002F6496">
        <w:rPr>
          <w:rFonts w:ascii="Arial" w:eastAsia="Cambria" w:hAnsi="Arial" w:cs="Arial"/>
          <w:sz w:val="22"/>
        </w:rPr>
        <w:t>“</w:t>
      </w:r>
      <w:r w:rsidR="00F43AA2">
        <w:rPr>
          <w:rFonts w:ascii="Arial" w:eastAsia="Cambria" w:hAnsi="Arial" w:cs="Arial"/>
          <w:sz w:val="22"/>
        </w:rPr>
        <w:t>B</w:t>
      </w:r>
      <w:r w:rsidRPr="002F6496">
        <w:rPr>
          <w:rFonts w:ascii="Arial" w:eastAsia="Cambria" w:hAnsi="Arial" w:cs="Arial"/>
          <w:sz w:val="22"/>
        </w:rPr>
        <w:t>ullying” means aggressive and typically repeated behaviour by a pupil where, the behaviour is intended by the pupil to have the effect of, or the pupil ought to know that the behaviour would be likely to have the effect of,</w:t>
      </w:r>
    </w:p>
    <w:p w14:paraId="71BDA80B" w14:textId="77777777" w:rsidR="00F43AA2" w:rsidRPr="002F6496" w:rsidRDefault="00F43AA2" w:rsidP="002F6496">
      <w:pPr>
        <w:pStyle w:val="Normal1"/>
        <w:spacing w:after="0"/>
        <w:ind w:left="360"/>
        <w:rPr>
          <w:rFonts w:ascii="Arial" w:eastAsia="Cambria" w:hAnsi="Arial" w:cs="Arial"/>
          <w:sz w:val="22"/>
        </w:rPr>
      </w:pPr>
    </w:p>
    <w:p w14:paraId="1728E20D" w14:textId="77777777" w:rsidR="00A542C9" w:rsidRDefault="002F6496" w:rsidP="00A542C9">
      <w:pPr>
        <w:pStyle w:val="Normal1"/>
        <w:numPr>
          <w:ilvl w:val="0"/>
          <w:numId w:val="36"/>
        </w:numPr>
        <w:spacing w:after="0"/>
        <w:rPr>
          <w:rFonts w:ascii="Arial" w:eastAsia="Cambria" w:hAnsi="Arial" w:cs="Arial"/>
          <w:sz w:val="22"/>
        </w:rPr>
      </w:pPr>
      <w:r w:rsidRPr="002F6496">
        <w:rPr>
          <w:rFonts w:ascii="Arial" w:eastAsia="Cambria" w:hAnsi="Arial" w:cs="Arial"/>
          <w:sz w:val="22"/>
        </w:rPr>
        <w:t>causing harm, fear or distress to another individual, including physical, psychological, social or academic harm, harm to the individual’s reputation or harm to the individual’s property, or</w:t>
      </w:r>
    </w:p>
    <w:p w14:paraId="0E325E4F" w14:textId="75A35CB7" w:rsidR="002F6496" w:rsidRPr="00A542C9" w:rsidRDefault="002F6496" w:rsidP="00A542C9">
      <w:pPr>
        <w:pStyle w:val="Normal1"/>
        <w:numPr>
          <w:ilvl w:val="0"/>
          <w:numId w:val="36"/>
        </w:numPr>
        <w:spacing w:after="0"/>
        <w:rPr>
          <w:rFonts w:ascii="Arial" w:eastAsia="Cambria" w:hAnsi="Arial" w:cs="Arial"/>
          <w:sz w:val="22"/>
        </w:rPr>
      </w:pPr>
      <w:r w:rsidRPr="00A542C9">
        <w:rPr>
          <w:rFonts w:ascii="Arial" w:eastAsia="Cambria" w:hAnsi="Arial" w:cs="Arial"/>
          <w:sz w:val="22"/>
        </w:rPr>
        <w:t xml:space="preserve">creating a negative environment at a school for another individual, and the behaviour occurs in a context where there is a real or perceived power imbalance between the pupil and the individual based on factors such as size, strength, age, intelligence, peer group power, economic status, social status, religion, ethnic origin, sexual orientation, family circumstances, gender, gender identity, gender expression, race, disability or the receipt of special education; </w:t>
      </w:r>
    </w:p>
    <w:p w14:paraId="3D58AD2E" w14:textId="79C03888" w:rsidR="002F6496" w:rsidRDefault="002F6496" w:rsidP="002F6496">
      <w:pPr>
        <w:pStyle w:val="Normal1"/>
        <w:spacing w:after="0"/>
        <w:ind w:left="360"/>
        <w:rPr>
          <w:rFonts w:ascii="Arial" w:eastAsia="Cambria" w:hAnsi="Arial" w:cs="Arial"/>
          <w:sz w:val="22"/>
        </w:rPr>
      </w:pPr>
    </w:p>
    <w:p w14:paraId="121A8D95" w14:textId="723F6E16" w:rsidR="002F6496" w:rsidRPr="002F6496" w:rsidRDefault="00AD449D" w:rsidP="00AD449D">
      <w:pPr>
        <w:pStyle w:val="Normal1"/>
        <w:spacing w:after="0"/>
        <w:rPr>
          <w:rFonts w:ascii="Arial" w:eastAsia="Cambria" w:hAnsi="Arial" w:cs="Arial"/>
          <w:sz w:val="22"/>
        </w:rPr>
      </w:pPr>
      <w:r>
        <w:rPr>
          <w:rFonts w:ascii="Arial" w:eastAsia="Cambria" w:hAnsi="Arial" w:cs="Arial"/>
          <w:sz w:val="22"/>
        </w:rPr>
        <w:t xml:space="preserve">      </w:t>
      </w:r>
      <w:r w:rsidR="002F6496" w:rsidRPr="002F6496">
        <w:rPr>
          <w:rFonts w:ascii="Arial" w:eastAsia="Cambria" w:hAnsi="Arial" w:cs="Arial"/>
          <w:sz w:val="22"/>
        </w:rPr>
        <w:t xml:space="preserve">Bullying (1.0.0.1) </w:t>
      </w:r>
    </w:p>
    <w:p w14:paraId="1FB64C5F" w14:textId="77777777" w:rsidR="002F6496" w:rsidRPr="002F6496" w:rsidRDefault="002F6496" w:rsidP="002F6496">
      <w:pPr>
        <w:pStyle w:val="Normal1"/>
        <w:spacing w:after="0"/>
        <w:ind w:left="360"/>
        <w:rPr>
          <w:rFonts w:ascii="Arial" w:eastAsia="Cambria" w:hAnsi="Arial" w:cs="Arial"/>
          <w:sz w:val="22"/>
        </w:rPr>
      </w:pPr>
      <w:r w:rsidRPr="002F6496">
        <w:rPr>
          <w:rFonts w:ascii="Arial" w:eastAsia="Cambria" w:hAnsi="Arial" w:cs="Arial"/>
          <w:sz w:val="22"/>
        </w:rPr>
        <w:t xml:space="preserve">For the purposes of the definition of “bullying” in subsection (1), behaviour includes the use of any physical, verbal, electronic, written or other means. </w:t>
      </w:r>
    </w:p>
    <w:p w14:paraId="2F9C97AD" w14:textId="77777777" w:rsidR="002F6496" w:rsidRPr="002F6496" w:rsidRDefault="002F6496" w:rsidP="002F6496">
      <w:pPr>
        <w:pStyle w:val="Normal1"/>
        <w:spacing w:after="0"/>
        <w:ind w:left="360"/>
        <w:rPr>
          <w:rFonts w:ascii="Arial" w:eastAsia="Cambria" w:hAnsi="Arial" w:cs="Arial"/>
          <w:sz w:val="22"/>
        </w:rPr>
      </w:pPr>
    </w:p>
    <w:p w14:paraId="2573A669" w14:textId="77777777" w:rsidR="002F6496" w:rsidRPr="002F6496" w:rsidRDefault="002F6496" w:rsidP="002F6496">
      <w:pPr>
        <w:pStyle w:val="Normal1"/>
        <w:spacing w:after="0"/>
        <w:ind w:left="360"/>
        <w:rPr>
          <w:rFonts w:ascii="Arial" w:eastAsia="Cambria" w:hAnsi="Arial" w:cs="Arial"/>
          <w:sz w:val="22"/>
        </w:rPr>
      </w:pPr>
      <w:r w:rsidRPr="002F6496">
        <w:rPr>
          <w:rFonts w:ascii="Arial" w:eastAsia="Cambria" w:hAnsi="Arial" w:cs="Arial"/>
          <w:sz w:val="22"/>
        </w:rPr>
        <w:t xml:space="preserve">Cyber-bullying (1.0.0.2) For the purposes of the definition of “bullying” in subsection (1), bullying includes bullying by electronic means (commonly known as cyber-bullying), including, </w:t>
      </w:r>
    </w:p>
    <w:p w14:paraId="60C3C676" w14:textId="6AFF3F3B" w:rsidR="002F6496" w:rsidRPr="002F6496" w:rsidRDefault="002F6496" w:rsidP="00A542C9">
      <w:pPr>
        <w:pStyle w:val="Normal1"/>
        <w:numPr>
          <w:ilvl w:val="0"/>
          <w:numId w:val="39"/>
        </w:numPr>
        <w:spacing w:after="0"/>
        <w:rPr>
          <w:rFonts w:ascii="Arial" w:eastAsia="Cambria" w:hAnsi="Arial" w:cs="Arial"/>
          <w:sz w:val="22"/>
        </w:rPr>
      </w:pPr>
      <w:r w:rsidRPr="002F6496">
        <w:rPr>
          <w:rFonts w:ascii="Arial" w:eastAsia="Cambria" w:hAnsi="Arial" w:cs="Arial"/>
          <w:sz w:val="22"/>
        </w:rPr>
        <w:t>creating a web page or a blog in which the creator assumes the identity of another person;</w:t>
      </w:r>
    </w:p>
    <w:p w14:paraId="3586798D" w14:textId="02F1E906" w:rsidR="00A542C9" w:rsidRDefault="002F6496" w:rsidP="00A542C9">
      <w:pPr>
        <w:pStyle w:val="Normal1"/>
        <w:numPr>
          <w:ilvl w:val="0"/>
          <w:numId w:val="39"/>
        </w:numPr>
        <w:spacing w:after="0"/>
        <w:rPr>
          <w:rFonts w:ascii="Arial" w:eastAsia="Cambria" w:hAnsi="Arial" w:cs="Arial"/>
          <w:sz w:val="22"/>
        </w:rPr>
      </w:pPr>
      <w:r w:rsidRPr="002F6496">
        <w:rPr>
          <w:rFonts w:ascii="Arial" w:eastAsia="Cambria" w:hAnsi="Arial" w:cs="Arial"/>
          <w:sz w:val="22"/>
        </w:rPr>
        <w:t>impersonating another person as the author of content or messages posted on the internet;</w:t>
      </w:r>
    </w:p>
    <w:p w14:paraId="3B98A0D0" w14:textId="45B1152F" w:rsidR="002F6496" w:rsidRPr="002F6496" w:rsidRDefault="002F6496" w:rsidP="00A542C9">
      <w:pPr>
        <w:pStyle w:val="Normal1"/>
        <w:numPr>
          <w:ilvl w:val="0"/>
          <w:numId w:val="39"/>
        </w:numPr>
        <w:spacing w:after="0"/>
        <w:rPr>
          <w:rFonts w:ascii="Arial" w:eastAsia="Cambria" w:hAnsi="Arial" w:cs="Arial"/>
          <w:sz w:val="22"/>
        </w:rPr>
      </w:pPr>
      <w:r w:rsidRPr="002F6496">
        <w:rPr>
          <w:rFonts w:ascii="Arial" w:eastAsia="Cambria" w:hAnsi="Arial" w:cs="Arial"/>
          <w:sz w:val="22"/>
        </w:rPr>
        <w:t xml:space="preserve">communicating material electronically to more than one individual or posting material on a website that may be accessed by one or more individuals. </w:t>
      </w:r>
    </w:p>
    <w:p w14:paraId="695E1FA1" w14:textId="77777777" w:rsidR="002F6496" w:rsidRPr="002F6496" w:rsidRDefault="002F6496" w:rsidP="002F6496">
      <w:pPr>
        <w:pStyle w:val="Normal1"/>
        <w:spacing w:after="0"/>
        <w:ind w:left="360"/>
        <w:rPr>
          <w:rFonts w:ascii="Arial" w:eastAsia="Cambria" w:hAnsi="Arial" w:cs="Arial"/>
          <w:sz w:val="22"/>
        </w:rPr>
      </w:pPr>
    </w:p>
    <w:p w14:paraId="16E9152F" w14:textId="77777777" w:rsidR="00A542C9" w:rsidRDefault="00A542C9" w:rsidP="002F6496">
      <w:pPr>
        <w:pStyle w:val="Normal1"/>
        <w:spacing w:after="0"/>
        <w:ind w:left="360"/>
        <w:rPr>
          <w:rFonts w:ascii="Arial" w:eastAsia="Cambria" w:hAnsi="Arial" w:cs="Arial"/>
          <w:sz w:val="22"/>
        </w:rPr>
      </w:pPr>
    </w:p>
    <w:p w14:paraId="1BD39818" w14:textId="77777777" w:rsidR="00A542C9" w:rsidRDefault="00A542C9" w:rsidP="002F6496">
      <w:pPr>
        <w:pStyle w:val="Normal1"/>
        <w:spacing w:after="0"/>
        <w:ind w:left="360"/>
        <w:rPr>
          <w:rFonts w:ascii="Arial" w:eastAsia="Cambria" w:hAnsi="Arial" w:cs="Arial"/>
          <w:sz w:val="22"/>
        </w:rPr>
      </w:pPr>
    </w:p>
    <w:p w14:paraId="5850EDE8" w14:textId="77777777" w:rsidR="00A542C9" w:rsidRDefault="00A542C9" w:rsidP="002F6496">
      <w:pPr>
        <w:pStyle w:val="Normal1"/>
        <w:spacing w:after="0"/>
        <w:ind w:left="360"/>
        <w:rPr>
          <w:rFonts w:ascii="Arial" w:eastAsia="Cambria" w:hAnsi="Arial" w:cs="Arial"/>
          <w:sz w:val="22"/>
        </w:rPr>
      </w:pPr>
    </w:p>
    <w:p w14:paraId="77718521" w14:textId="77777777" w:rsidR="00A542C9" w:rsidRDefault="00A542C9" w:rsidP="002F6496">
      <w:pPr>
        <w:pStyle w:val="Normal1"/>
        <w:spacing w:after="0"/>
        <w:ind w:left="360"/>
        <w:rPr>
          <w:rFonts w:ascii="Arial" w:eastAsia="Cambria" w:hAnsi="Arial" w:cs="Arial"/>
          <w:sz w:val="22"/>
        </w:rPr>
      </w:pPr>
    </w:p>
    <w:p w14:paraId="69200B47" w14:textId="77777777" w:rsidR="00A542C9" w:rsidRDefault="00A542C9" w:rsidP="002F6496">
      <w:pPr>
        <w:pStyle w:val="Normal1"/>
        <w:spacing w:after="0"/>
        <w:ind w:left="360"/>
        <w:rPr>
          <w:rFonts w:ascii="Arial" w:eastAsia="Cambria" w:hAnsi="Arial" w:cs="Arial"/>
          <w:sz w:val="22"/>
        </w:rPr>
      </w:pPr>
    </w:p>
    <w:p w14:paraId="5AF05C0C" w14:textId="590D2A63" w:rsidR="002F6496" w:rsidRPr="002F6496" w:rsidRDefault="002F6496" w:rsidP="002F6496">
      <w:pPr>
        <w:pStyle w:val="Normal1"/>
        <w:spacing w:after="0"/>
        <w:ind w:left="360"/>
        <w:rPr>
          <w:rFonts w:ascii="Arial" w:eastAsia="Cambria" w:hAnsi="Arial" w:cs="Arial"/>
          <w:sz w:val="22"/>
        </w:rPr>
      </w:pPr>
      <w:r w:rsidRPr="002F6496">
        <w:rPr>
          <w:rFonts w:ascii="Arial" w:eastAsia="Cambria" w:hAnsi="Arial" w:cs="Arial"/>
          <w:sz w:val="22"/>
        </w:rPr>
        <w:lastRenderedPageBreak/>
        <w:t xml:space="preserve">Aggressive behaviour may be intentional or unintentional, direct or indirect. It can take many forms, including physical, verbal, and social. If aggressive behaviour is physical, it may include hitting, pushing, slapping, and tripping. If it is verbal, it may include name calling, mocking, insults, threats, and sexist, racist, homophobic, or transphobic comments. If it is social, or relational, aggression, it is more subtle and may involve such behaviours as gossiping, spreading rumours, excluding others from a group, humiliating others with public gestures or graffiti, and shunning or ignoring. Social aggression may also occur </w:t>
      </w:r>
      <w:proofErr w:type="gramStart"/>
      <w:r w:rsidRPr="002F6496">
        <w:rPr>
          <w:rFonts w:ascii="Arial" w:eastAsia="Cambria" w:hAnsi="Arial" w:cs="Arial"/>
          <w:sz w:val="22"/>
        </w:rPr>
        <w:t>through the use of</w:t>
      </w:r>
      <w:proofErr w:type="gramEnd"/>
      <w:r w:rsidRPr="002F6496">
        <w:rPr>
          <w:rFonts w:ascii="Arial" w:eastAsia="Cambria" w:hAnsi="Arial" w:cs="Arial"/>
          <w:sz w:val="22"/>
        </w:rPr>
        <w:t xml:space="preserve"> technology (e.g., spreading rumours, images, or hurtful comments through the use of e-mail, cell phones, text messaging, websites, social networking, or other technology). </w:t>
      </w:r>
    </w:p>
    <w:p w14:paraId="52081C2A" w14:textId="77777777" w:rsidR="002F6496" w:rsidRPr="002F6496" w:rsidRDefault="002F6496" w:rsidP="002F6496">
      <w:pPr>
        <w:pStyle w:val="Normal1"/>
        <w:spacing w:after="0"/>
        <w:ind w:left="360"/>
        <w:rPr>
          <w:rFonts w:ascii="Arial" w:eastAsia="Cambria" w:hAnsi="Arial" w:cs="Arial"/>
          <w:sz w:val="22"/>
        </w:rPr>
      </w:pPr>
    </w:p>
    <w:p w14:paraId="00364FA6" w14:textId="2FE33B9F" w:rsidR="002F6496" w:rsidRPr="00D67661" w:rsidRDefault="002F6496" w:rsidP="002F6496">
      <w:pPr>
        <w:pStyle w:val="Normal1"/>
        <w:spacing w:after="0" w:line="276" w:lineRule="auto"/>
        <w:ind w:left="360"/>
        <w:jc w:val="left"/>
        <w:rPr>
          <w:rFonts w:ascii="Arial" w:eastAsia="Cambria" w:hAnsi="Arial" w:cs="Arial"/>
          <w:sz w:val="22"/>
        </w:rPr>
      </w:pPr>
      <w:r w:rsidRPr="002F6496">
        <w:rPr>
          <w:rFonts w:ascii="Arial" w:eastAsia="Cambria" w:hAnsi="Arial" w:cs="Arial"/>
          <w:sz w:val="22"/>
        </w:rPr>
        <w:t>In the course of a day, there are many “teachable moments” when issues arise. Prompt intervention with a few moments of coaching and support at these critical times can help all children and youth, including those who may be at risk, to develop the skills and understanding that they need to maintain positive relationships with others. Such interactions that students have with their teachers, other school staff, and fellow students, as well as with principals, vice-principals, their parents, and others, can be used to help them improve their social skills.</w:t>
      </w:r>
    </w:p>
    <w:p w14:paraId="676DEA33" w14:textId="77777777" w:rsidR="000440A9" w:rsidRPr="00D67661" w:rsidRDefault="000440A9" w:rsidP="00A11AB2">
      <w:pPr>
        <w:pStyle w:val="Normal1"/>
        <w:spacing w:after="0" w:line="276" w:lineRule="auto"/>
        <w:jc w:val="left"/>
        <w:rPr>
          <w:rFonts w:ascii="Arial" w:eastAsia="Cambria" w:hAnsi="Arial" w:cs="Arial"/>
          <w:sz w:val="22"/>
        </w:rPr>
      </w:pPr>
    </w:p>
    <w:p w14:paraId="676DEA34" w14:textId="77777777" w:rsidR="00AC7628" w:rsidRPr="00D67661" w:rsidRDefault="00AC7628" w:rsidP="00A11AB2">
      <w:pPr>
        <w:pStyle w:val="Normal1"/>
        <w:spacing w:after="0" w:line="276" w:lineRule="auto"/>
        <w:ind w:left="360"/>
        <w:rPr>
          <w:rFonts w:ascii="Arial" w:eastAsia="Cambria" w:hAnsi="Arial" w:cs="Arial"/>
          <w:sz w:val="22"/>
        </w:rPr>
      </w:pPr>
      <w:r w:rsidRPr="00D67661">
        <w:rPr>
          <w:rFonts w:ascii="Arial" w:eastAsia="Cambria" w:hAnsi="Arial" w:cs="Arial"/>
          <w:sz w:val="22"/>
        </w:rPr>
        <w:t>In its communication efforts, the School will:</w:t>
      </w:r>
    </w:p>
    <w:p w14:paraId="676DEA3D" w14:textId="77777777" w:rsidR="00EC7019" w:rsidRDefault="00EC7019" w:rsidP="00A11AB2">
      <w:pPr>
        <w:pStyle w:val="Normal1"/>
        <w:spacing w:after="0" w:line="276" w:lineRule="auto"/>
        <w:ind w:left="360"/>
        <w:rPr>
          <w:rFonts w:ascii="Arial" w:eastAsia="Cambria" w:hAnsi="Arial" w:cs="Arial"/>
          <w:sz w:val="22"/>
        </w:rPr>
      </w:pPr>
    </w:p>
    <w:p w14:paraId="0FB48660" w14:textId="0B8A7462" w:rsidR="00CE66AD" w:rsidRPr="00CE66AD" w:rsidRDefault="00CE66AD" w:rsidP="00CE66AD">
      <w:pPr>
        <w:numPr>
          <w:ilvl w:val="0"/>
          <w:numId w:val="17"/>
        </w:numPr>
        <w:spacing w:after="0" w:line="240" w:lineRule="auto"/>
        <w:rPr>
          <w:rFonts w:ascii="Arial" w:eastAsia="Cambria" w:hAnsi="Arial" w:cs="Arial"/>
        </w:rPr>
      </w:pPr>
      <w:r w:rsidRPr="00CE66AD">
        <w:rPr>
          <w:rFonts w:ascii="Arial" w:eastAsia="Cambria" w:hAnsi="Arial" w:cs="Arial"/>
        </w:rPr>
        <w:t>Make known that a positive school climate is essential for student achievement and well-being</w:t>
      </w:r>
      <w:r w:rsidR="00CE0A67">
        <w:rPr>
          <w:rFonts w:ascii="Arial" w:eastAsia="Cambria" w:hAnsi="Arial" w:cs="Arial"/>
        </w:rPr>
        <w:t>;</w:t>
      </w:r>
    </w:p>
    <w:p w14:paraId="1B93CEFE" w14:textId="17A51ED1" w:rsidR="00CE66AD" w:rsidRPr="00CE66AD" w:rsidRDefault="00CE66AD" w:rsidP="00CE66AD">
      <w:pPr>
        <w:numPr>
          <w:ilvl w:val="0"/>
          <w:numId w:val="17"/>
        </w:numPr>
        <w:spacing w:after="0" w:line="240" w:lineRule="auto"/>
        <w:rPr>
          <w:rFonts w:ascii="Arial" w:eastAsia="Cambria" w:hAnsi="Arial" w:cs="Arial"/>
        </w:rPr>
      </w:pPr>
      <w:r w:rsidRPr="00CE66AD">
        <w:rPr>
          <w:rFonts w:ascii="Arial" w:eastAsia="Cambria" w:hAnsi="Arial" w:cs="Arial"/>
        </w:rPr>
        <w:t>Identify the factors that contribute to a safe, inclusive caring and accepting school climate</w:t>
      </w:r>
      <w:r w:rsidR="00E07A06">
        <w:rPr>
          <w:rFonts w:ascii="Arial" w:eastAsia="Cambria" w:hAnsi="Arial" w:cs="Arial"/>
        </w:rPr>
        <w:t>;</w:t>
      </w:r>
    </w:p>
    <w:p w14:paraId="1078B002" w14:textId="5C2382F5" w:rsidR="00CE66AD" w:rsidRPr="00CE66AD" w:rsidRDefault="00CE66AD" w:rsidP="00CE66AD">
      <w:pPr>
        <w:numPr>
          <w:ilvl w:val="0"/>
          <w:numId w:val="17"/>
        </w:numPr>
        <w:spacing w:after="0" w:line="240" w:lineRule="auto"/>
        <w:rPr>
          <w:rFonts w:ascii="Arial" w:eastAsia="Cambria" w:hAnsi="Arial" w:cs="Arial"/>
        </w:rPr>
      </w:pPr>
      <w:r w:rsidRPr="00CE66AD">
        <w:rPr>
          <w:rFonts w:ascii="Arial" w:eastAsia="Cambria" w:hAnsi="Arial" w:cs="Arial"/>
        </w:rPr>
        <w:t>Educators model and nurture positive, respectful, and inclusive behaviour and attitude</w:t>
      </w:r>
      <w:r w:rsidR="0027626D">
        <w:rPr>
          <w:rFonts w:ascii="Arial" w:eastAsia="Cambria" w:hAnsi="Arial" w:cs="Arial"/>
        </w:rPr>
        <w:t>s;</w:t>
      </w:r>
    </w:p>
    <w:p w14:paraId="0104E604" w14:textId="349BF2E5" w:rsidR="00CE66AD" w:rsidRPr="00CE66AD" w:rsidRDefault="00CE66AD" w:rsidP="00CE66AD">
      <w:pPr>
        <w:numPr>
          <w:ilvl w:val="0"/>
          <w:numId w:val="17"/>
        </w:numPr>
        <w:spacing w:after="0" w:line="240" w:lineRule="auto"/>
        <w:rPr>
          <w:rFonts w:ascii="Arial" w:eastAsia="Cambria" w:hAnsi="Arial" w:cs="Arial"/>
        </w:rPr>
      </w:pPr>
      <w:r w:rsidRPr="00CE66AD">
        <w:rPr>
          <w:rFonts w:ascii="Arial" w:eastAsia="Cambria" w:hAnsi="Arial" w:cs="Arial"/>
        </w:rPr>
        <w:t>Support relationship building and focus on promoting healthy relationships using a variety of strategies</w:t>
      </w:r>
      <w:r w:rsidR="00E07A06">
        <w:rPr>
          <w:rFonts w:ascii="Arial" w:eastAsia="Cambria" w:hAnsi="Arial" w:cs="Arial"/>
        </w:rPr>
        <w:t>;</w:t>
      </w:r>
    </w:p>
    <w:p w14:paraId="33F8DE27" w14:textId="5DC21328" w:rsidR="00CE66AD" w:rsidRPr="00CE66AD" w:rsidRDefault="00CE66AD" w:rsidP="00CE66AD">
      <w:pPr>
        <w:numPr>
          <w:ilvl w:val="0"/>
          <w:numId w:val="17"/>
        </w:numPr>
        <w:spacing w:after="0" w:line="240" w:lineRule="auto"/>
        <w:rPr>
          <w:rFonts w:ascii="Arial" w:eastAsia="Cambria" w:hAnsi="Arial" w:cs="Arial"/>
        </w:rPr>
      </w:pPr>
      <w:r w:rsidRPr="00CE66AD">
        <w:rPr>
          <w:rFonts w:ascii="Arial" w:eastAsia="Cambria" w:hAnsi="Arial" w:cs="Arial"/>
        </w:rPr>
        <w:t>Encourage students’ voice and engage them in conversations about their school’s learning environment</w:t>
      </w:r>
      <w:r w:rsidR="00E07A06">
        <w:rPr>
          <w:rFonts w:ascii="Arial" w:eastAsia="Cambria" w:hAnsi="Arial" w:cs="Arial"/>
        </w:rPr>
        <w:t>;</w:t>
      </w:r>
    </w:p>
    <w:p w14:paraId="6D6F4892" w14:textId="7965C8CF" w:rsidR="00CE66AD" w:rsidRPr="00CE66AD" w:rsidRDefault="00CE66AD" w:rsidP="00CE66AD">
      <w:pPr>
        <w:numPr>
          <w:ilvl w:val="0"/>
          <w:numId w:val="17"/>
        </w:numPr>
        <w:spacing w:after="0" w:line="240" w:lineRule="auto"/>
        <w:rPr>
          <w:rFonts w:ascii="Arial" w:eastAsia="Cambria" w:hAnsi="Arial" w:cs="Arial"/>
        </w:rPr>
      </w:pPr>
      <w:r w:rsidRPr="00CE66AD">
        <w:rPr>
          <w:rFonts w:ascii="Arial" w:eastAsia="Cambria" w:hAnsi="Arial" w:cs="Arial"/>
        </w:rPr>
        <w:t>Educate parents and students, and engage in open an ongoing dialogue regarding the differences between bullying, conflict, aggression and teasing</w:t>
      </w:r>
      <w:r w:rsidR="00E07A06">
        <w:rPr>
          <w:rFonts w:ascii="Arial" w:eastAsia="Cambria" w:hAnsi="Arial" w:cs="Arial"/>
        </w:rPr>
        <w:t>;</w:t>
      </w:r>
    </w:p>
    <w:p w14:paraId="613FFC8A" w14:textId="50D5A0E3" w:rsidR="00CE66AD" w:rsidRPr="00CE66AD" w:rsidRDefault="00CE66AD" w:rsidP="00CE66AD">
      <w:pPr>
        <w:numPr>
          <w:ilvl w:val="0"/>
          <w:numId w:val="17"/>
        </w:numPr>
        <w:spacing w:after="0" w:line="240" w:lineRule="auto"/>
        <w:rPr>
          <w:rFonts w:ascii="Arial" w:eastAsia="Cambria" w:hAnsi="Arial" w:cs="Arial"/>
        </w:rPr>
      </w:pPr>
      <w:r w:rsidRPr="00CE66AD">
        <w:rPr>
          <w:rFonts w:ascii="Arial" w:eastAsia="Cambria" w:hAnsi="Arial" w:cs="Arial"/>
        </w:rPr>
        <w:t>Build on successes and explore and identify areas that could use more attention the underlying factors that contribute to conflict and/or bullying</w:t>
      </w:r>
      <w:r w:rsidR="00E07A06">
        <w:rPr>
          <w:rFonts w:ascii="Arial" w:eastAsia="Cambria" w:hAnsi="Arial" w:cs="Arial"/>
        </w:rPr>
        <w:t>;</w:t>
      </w:r>
    </w:p>
    <w:p w14:paraId="6EC82727" w14:textId="661CCD84" w:rsidR="00CE66AD" w:rsidRPr="00CE66AD" w:rsidRDefault="00CE66AD" w:rsidP="00CE66AD">
      <w:pPr>
        <w:numPr>
          <w:ilvl w:val="0"/>
          <w:numId w:val="17"/>
        </w:numPr>
        <w:spacing w:after="0" w:line="240" w:lineRule="auto"/>
        <w:rPr>
          <w:rFonts w:ascii="Arial" w:eastAsia="Cambria" w:hAnsi="Arial" w:cs="Arial"/>
        </w:rPr>
      </w:pPr>
      <w:r w:rsidRPr="00CE66AD">
        <w:rPr>
          <w:rFonts w:ascii="Arial" w:eastAsia="Cambria" w:hAnsi="Arial" w:cs="Arial"/>
        </w:rPr>
        <w:t>Work in partnership with parents and the broader school community to build awareness about the resources and pathways available</w:t>
      </w:r>
      <w:r w:rsidR="00E07A06">
        <w:rPr>
          <w:rFonts w:ascii="Arial" w:eastAsia="Cambria" w:hAnsi="Arial" w:cs="Arial"/>
        </w:rPr>
        <w:t xml:space="preserve">; </w:t>
      </w:r>
    </w:p>
    <w:p w14:paraId="0F92E806" w14:textId="77777777" w:rsidR="00CE66AD" w:rsidRPr="00CE66AD" w:rsidRDefault="00CE66AD" w:rsidP="00CE66AD">
      <w:pPr>
        <w:numPr>
          <w:ilvl w:val="0"/>
          <w:numId w:val="17"/>
        </w:numPr>
        <w:spacing w:after="0" w:line="240" w:lineRule="auto"/>
        <w:rPr>
          <w:rFonts w:ascii="Arial" w:eastAsia="Cambria" w:hAnsi="Arial" w:cs="Arial"/>
        </w:rPr>
      </w:pPr>
      <w:r w:rsidRPr="00CE66AD">
        <w:rPr>
          <w:rFonts w:ascii="Arial" w:eastAsia="Cambria" w:hAnsi="Arial" w:cs="Arial"/>
        </w:rPr>
        <w:t>Be responsive to parental and student concerns and continue to build relationships and resiliency.</w:t>
      </w:r>
    </w:p>
    <w:p w14:paraId="676DEA3E" w14:textId="77777777" w:rsidR="001D06DB" w:rsidRDefault="001D06DB">
      <w:pPr>
        <w:spacing w:after="0" w:line="240" w:lineRule="auto"/>
        <w:rPr>
          <w:rFonts w:ascii="Arial" w:eastAsia="Cambria" w:hAnsi="Arial" w:cs="Arial"/>
          <w:color w:val="000000"/>
        </w:rPr>
      </w:pPr>
      <w:r>
        <w:rPr>
          <w:rFonts w:ascii="Arial" w:eastAsia="Cambria" w:hAnsi="Arial" w:cs="Arial"/>
        </w:rPr>
        <w:br w:type="page"/>
      </w:r>
    </w:p>
    <w:p w14:paraId="676DEA3F" w14:textId="15B19DF3" w:rsidR="005075A6" w:rsidRPr="00D67661" w:rsidRDefault="00F43AA2" w:rsidP="00A11AB2">
      <w:pPr>
        <w:pStyle w:val="Normal1"/>
        <w:spacing w:after="0" w:line="276" w:lineRule="auto"/>
        <w:ind w:left="360"/>
        <w:rPr>
          <w:rFonts w:ascii="Arial" w:hAnsi="Arial" w:cs="Arial"/>
          <w:sz w:val="22"/>
        </w:rPr>
      </w:pPr>
      <w:r>
        <w:rPr>
          <w:rFonts w:ascii="Arial" w:eastAsia="Cambria" w:hAnsi="Arial" w:cs="Arial"/>
          <w:sz w:val="22"/>
        </w:rPr>
        <w:lastRenderedPageBreak/>
        <w:t>St. Teresa of Calcutta</w:t>
      </w:r>
      <w:r w:rsidR="000459AF" w:rsidRPr="000459AF">
        <w:rPr>
          <w:rFonts w:ascii="Arial" w:eastAsia="Cambria" w:hAnsi="Arial" w:cs="Arial"/>
          <w:sz w:val="22"/>
        </w:rPr>
        <w:t xml:space="preserve"> </w:t>
      </w:r>
      <w:r w:rsidR="0083149A">
        <w:rPr>
          <w:rFonts w:ascii="Arial" w:eastAsia="Cambria" w:hAnsi="Arial" w:cs="Arial"/>
          <w:sz w:val="22"/>
        </w:rPr>
        <w:t>C.S.</w:t>
      </w:r>
      <w:r w:rsidR="000459AF" w:rsidRPr="000459AF">
        <w:rPr>
          <w:rFonts w:ascii="Arial" w:eastAsia="Cambria" w:hAnsi="Arial" w:cs="Arial"/>
          <w:sz w:val="22"/>
        </w:rPr>
        <w:t xml:space="preserve"> </w:t>
      </w:r>
      <w:r w:rsidR="005075A6" w:rsidRPr="00D67661">
        <w:rPr>
          <w:rFonts w:ascii="Arial" w:eastAsia="Cambria" w:hAnsi="Arial" w:cs="Arial"/>
          <w:sz w:val="22"/>
        </w:rPr>
        <w:t xml:space="preserve">will </w:t>
      </w:r>
      <w:r w:rsidR="002B50EC">
        <w:rPr>
          <w:rFonts w:ascii="Arial" w:eastAsia="Cambria" w:hAnsi="Arial" w:cs="Arial"/>
          <w:sz w:val="22"/>
        </w:rPr>
        <w:t>c</w:t>
      </w:r>
      <w:r w:rsidR="005075A6" w:rsidRPr="00D67661">
        <w:rPr>
          <w:rFonts w:ascii="Arial" w:eastAsia="Cambria" w:hAnsi="Arial" w:cs="Arial"/>
          <w:sz w:val="22"/>
        </w:rPr>
        <w:t>ommunicate and share with the school community, policies and procedures including the Board/</w:t>
      </w:r>
      <w:r w:rsidR="0027626D">
        <w:rPr>
          <w:rFonts w:ascii="Arial" w:eastAsia="Cambria" w:hAnsi="Arial" w:cs="Arial"/>
          <w:sz w:val="22"/>
        </w:rPr>
        <w:t>S</w:t>
      </w:r>
      <w:r w:rsidR="005075A6" w:rsidRPr="00D67661">
        <w:rPr>
          <w:rFonts w:ascii="Arial" w:eastAsia="Cambria" w:hAnsi="Arial" w:cs="Arial"/>
          <w:sz w:val="22"/>
        </w:rPr>
        <w:t xml:space="preserve">chool Code of Conduct, equity and inclusive education policy and guidelines for religious accommodations, procedures to address incidents of discrimination, progressive discipline approach, and </w:t>
      </w:r>
      <w:r w:rsidR="002B50EC">
        <w:rPr>
          <w:rFonts w:ascii="Arial" w:eastAsia="Cambria" w:hAnsi="Arial" w:cs="Arial"/>
          <w:sz w:val="22"/>
        </w:rPr>
        <w:t>promoting positive school climate and well-being</w:t>
      </w:r>
      <w:r w:rsidR="005075A6" w:rsidRPr="00D67661">
        <w:rPr>
          <w:rFonts w:ascii="Arial" w:eastAsia="Cambria" w:hAnsi="Arial" w:cs="Arial"/>
          <w:sz w:val="22"/>
        </w:rPr>
        <w:t>.</w:t>
      </w:r>
    </w:p>
    <w:p w14:paraId="676DEA40" w14:textId="77777777" w:rsidR="000440A9" w:rsidRPr="00D67661" w:rsidRDefault="000440A9" w:rsidP="00A11AB2">
      <w:pPr>
        <w:pStyle w:val="Normal1"/>
        <w:spacing w:after="0" w:line="276" w:lineRule="auto"/>
        <w:ind w:left="720"/>
        <w:jc w:val="left"/>
        <w:rPr>
          <w:rFonts w:ascii="Arial" w:eastAsia="Cambria" w:hAnsi="Arial" w:cs="Arial"/>
          <w:sz w:val="22"/>
        </w:rPr>
      </w:pPr>
    </w:p>
    <w:p w14:paraId="676DEA41" w14:textId="77777777" w:rsidR="001E4C04" w:rsidRPr="003E7DEF" w:rsidRDefault="001E4C04" w:rsidP="00A11AB2">
      <w:pPr>
        <w:pStyle w:val="Normal1"/>
        <w:numPr>
          <w:ilvl w:val="0"/>
          <w:numId w:val="4"/>
        </w:numPr>
        <w:spacing w:after="0" w:line="276" w:lineRule="auto"/>
        <w:jc w:val="left"/>
        <w:rPr>
          <w:rFonts w:ascii="Arial" w:hAnsi="Arial" w:cs="Arial"/>
          <w:sz w:val="22"/>
        </w:rPr>
      </w:pPr>
      <w:r w:rsidRPr="00D67661">
        <w:rPr>
          <w:rFonts w:ascii="Arial" w:eastAsia="Cambria" w:hAnsi="Arial" w:cs="Arial"/>
          <w:sz w:val="22"/>
        </w:rPr>
        <w:t>The School will endeavour to increase education, awareness and outreach by using the following best practices:</w:t>
      </w:r>
    </w:p>
    <w:p w14:paraId="676DEA42" w14:textId="77777777" w:rsidR="003E7DEF" w:rsidRPr="00D67661" w:rsidRDefault="003E7DEF" w:rsidP="00A11AB2">
      <w:pPr>
        <w:pStyle w:val="Normal1"/>
        <w:spacing w:after="0" w:line="276" w:lineRule="auto"/>
        <w:ind w:left="720"/>
        <w:jc w:val="left"/>
        <w:rPr>
          <w:rFonts w:ascii="Arial" w:hAnsi="Arial" w:cs="Arial"/>
          <w:sz w:val="22"/>
        </w:rPr>
      </w:pPr>
    </w:p>
    <w:p w14:paraId="058AEF41" w14:textId="5A42D080" w:rsidR="00126C73" w:rsidRPr="00126C73" w:rsidRDefault="00776893" w:rsidP="00776893">
      <w:pPr>
        <w:pStyle w:val="Normal1"/>
        <w:spacing w:after="137"/>
        <w:ind w:firstLine="360"/>
        <w:rPr>
          <w:rFonts w:ascii="Arial" w:eastAsia="Cambria" w:hAnsi="Arial" w:cs="Arial"/>
          <w:sz w:val="22"/>
        </w:rPr>
      </w:pPr>
      <w:r w:rsidRPr="00045089">
        <w:rPr>
          <w:rFonts w:ascii="Arial" w:eastAsia="Cambria" w:hAnsi="Arial" w:cs="Arial"/>
          <w:sz w:val="20"/>
          <w:szCs w:val="20"/>
        </w:rPr>
        <w:t>●</w:t>
      </w:r>
      <w:r>
        <w:rPr>
          <w:rFonts w:ascii="Arial" w:eastAsia="Cambria" w:hAnsi="Arial" w:cs="Arial"/>
          <w:sz w:val="16"/>
          <w:szCs w:val="16"/>
        </w:rPr>
        <w:tab/>
      </w:r>
      <w:r w:rsidR="00126C73" w:rsidRPr="00126C73">
        <w:rPr>
          <w:rFonts w:ascii="Arial" w:eastAsia="Cambria" w:hAnsi="Arial" w:cs="Arial"/>
          <w:sz w:val="22"/>
        </w:rPr>
        <w:t>A whole-school approach to creating a safe and caring school;</w:t>
      </w:r>
    </w:p>
    <w:p w14:paraId="3E094178" w14:textId="0CD3223B" w:rsidR="00126C73" w:rsidRPr="00126C73" w:rsidRDefault="00776893" w:rsidP="0027626D">
      <w:pPr>
        <w:pStyle w:val="Normal1"/>
        <w:spacing w:after="137"/>
        <w:ind w:left="720" w:hanging="360"/>
        <w:rPr>
          <w:rFonts w:ascii="Arial" w:eastAsia="Cambria" w:hAnsi="Arial" w:cs="Arial"/>
          <w:sz w:val="22"/>
        </w:rPr>
      </w:pPr>
      <w:r w:rsidRPr="00045089">
        <w:rPr>
          <w:rFonts w:ascii="Arial" w:eastAsia="Cambria" w:hAnsi="Arial" w:cs="Arial"/>
          <w:sz w:val="20"/>
          <w:szCs w:val="20"/>
        </w:rPr>
        <w:t>●</w:t>
      </w:r>
      <w:r>
        <w:rPr>
          <w:rFonts w:ascii="Arial" w:eastAsia="Cambria" w:hAnsi="Arial" w:cs="Arial"/>
          <w:sz w:val="16"/>
          <w:szCs w:val="16"/>
        </w:rPr>
        <w:tab/>
      </w:r>
      <w:r w:rsidR="00126C73" w:rsidRPr="00126C73">
        <w:rPr>
          <w:rFonts w:ascii="Arial" w:eastAsia="Cambria" w:hAnsi="Arial" w:cs="Arial"/>
          <w:sz w:val="22"/>
        </w:rPr>
        <w:t>School-based initia</w:t>
      </w:r>
      <w:r w:rsidR="00752C09">
        <w:rPr>
          <w:rFonts w:ascii="Arial" w:eastAsia="Cambria" w:hAnsi="Arial" w:cs="Arial"/>
          <w:sz w:val="22"/>
        </w:rPr>
        <w:t>tives such as P</w:t>
      </w:r>
      <w:r w:rsidR="007A028E">
        <w:rPr>
          <w:rFonts w:ascii="Arial" w:eastAsia="Cambria" w:hAnsi="Arial" w:cs="Arial"/>
          <w:sz w:val="22"/>
        </w:rPr>
        <w:t>ALS</w:t>
      </w:r>
      <w:r w:rsidR="00126C73" w:rsidRPr="00126C73">
        <w:rPr>
          <w:rFonts w:ascii="Arial" w:eastAsia="Cambria" w:hAnsi="Arial" w:cs="Arial"/>
          <w:sz w:val="22"/>
        </w:rPr>
        <w:t xml:space="preserve">, </w:t>
      </w:r>
      <w:r w:rsidR="0027626D" w:rsidRPr="00752C09">
        <w:rPr>
          <w:rFonts w:ascii="Arial" w:eastAsia="Cambria" w:hAnsi="Arial" w:cs="Arial"/>
          <w:sz w:val="22"/>
        </w:rPr>
        <w:t>Child and Youth Worker programing,</w:t>
      </w:r>
      <w:r w:rsidR="00752C09">
        <w:rPr>
          <w:rFonts w:ascii="Arial" w:eastAsia="Cambria" w:hAnsi="Arial" w:cs="Arial"/>
          <w:sz w:val="22"/>
        </w:rPr>
        <w:t xml:space="preserve"> and classroom lessons.</w:t>
      </w:r>
    </w:p>
    <w:p w14:paraId="04215C8F" w14:textId="0989AB4F" w:rsidR="00126C73" w:rsidRPr="00126C73" w:rsidRDefault="00776893" w:rsidP="00776893">
      <w:pPr>
        <w:pStyle w:val="Normal1"/>
        <w:spacing w:after="137"/>
        <w:ind w:left="720" w:hanging="360"/>
        <w:rPr>
          <w:rFonts w:ascii="Arial" w:eastAsia="Cambria" w:hAnsi="Arial" w:cs="Arial"/>
          <w:sz w:val="22"/>
        </w:rPr>
      </w:pPr>
      <w:r w:rsidRPr="00045089">
        <w:rPr>
          <w:rFonts w:ascii="Arial" w:eastAsia="Cambria" w:hAnsi="Arial" w:cs="Arial"/>
          <w:sz w:val="20"/>
          <w:szCs w:val="20"/>
        </w:rPr>
        <w:t>●</w:t>
      </w:r>
      <w:r>
        <w:rPr>
          <w:rFonts w:ascii="Arial" w:eastAsia="Cambria" w:hAnsi="Arial" w:cs="Arial"/>
          <w:sz w:val="16"/>
          <w:szCs w:val="16"/>
        </w:rPr>
        <w:tab/>
      </w:r>
      <w:r w:rsidR="00126C73" w:rsidRPr="00126C73">
        <w:rPr>
          <w:rFonts w:ascii="Arial" w:eastAsia="Cambria" w:hAnsi="Arial" w:cs="Arial"/>
          <w:sz w:val="22"/>
        </w:rPr>
        <w:t>Ongoing communication with the school community through the school website and School Messenger phone and email service</w:t>
      </w:r>
      <w:r w:rsidR="00DF4191">
        <w:rPr>
          <w:rFonts w:ascii="Arial" w:eastAsia="Cambria" w:hAnsi="Arial" w:cs="Arial"/>
          <w:sz w:val="22"/>
        </w:rPr>
        <w:t>;</w:t>
      </w:r>
    </w:p>
    <w:p w14:paraId="0EE883C3" w14:textId="35166E9D" w:rsidR="00126C73" w:rsidRPr="00126C73" w:rsidRDefault="00776893" w:rsidP="00776893">
      <w:pPr>
        <w:pStyle w:val="Normal1"/>
        <w:spacing w:after="137"/>
        <w:ind w:firstLine="360"/>
        <w:rPr>
          <w:rFonts w:ascii="Arial" w:eastAsia="Cambria" w:hAnsi="Arial" w:cs="Arial"/>
          <w:sz w:val="22"/>
        </w:rPr>
      </w:pPr>
      <w:r w:rsidRPr="00045089">
        <w:rPr>
          <w:rFonts w:ascii="Arial" w:eastAsia="Cambria" w:hAnsi="Arial" w:cs="Arial"/>
          <w:sz w:val="20"/>
          <w:szCs w:val="20"/>
        </w:rPr>
        <w:t>●</w:t>
      </w:r>
      <w:r>
        <w:rPr>
          <w:rFonts w:ascii="Arial" w:eastAsia="Cambria" w:hAnsi="Arial" w:cs="Arial"/>
          <w:sz w:val="16"/>
          <w:szCs w:val="16"/>
        </w:rPr>
        <w:tab/>
      </w:r>
      <w:r w:rsidR="00126C73" w:rsidRPr="00126C73">
        <w:rPr>
          <w:rFonts w:ascii="Arial" w:eastAsia="Cambria" w:hAnsi="Arial" w:cs="Arial"/>
          <w:sz w:val="22"/>
        </w:rPr>
        <w:t>Student representation on Caring and Safe Catholic Schools Team;</w:t>
      </w:r>
    </w:p>
    <w:p w14:paraId="091390F5" w14:textId="665BCBA8" w:rsidR="00126C73" w:rsidRDefault="00776893" w:rsidP="00776893">
      <w:pPr>
        <w:pStyle w:val="Normal1"/>
        <w:spacing w:after="137"/>
        <w:ind w:firstLine="360"/>
        <w:rPr>
          <w:rFonts w:ascii="Arial" w:eastAsia="Cambria" w:hAnsi="Arial" w:cs="Arial"/>
          <w:sz w:val="22"/>
        </w:rPr>
      </w:pPr>
      <w:r w:rsidRPr="00045089">
        <w:rPr>
          <w:rFonts w:ascii="Arial" w:eastAsia="Cambria" w:hAnsi="Arial" w:cs="Arial"/>
          <w:sz w:val="20"/>
          <w:szCs w:val="20"/>
        </w:rPr>
        <w:t>●</w:t>
      </w:r>
      <w:r>
        <w:rPr>
          <w:rFonts w:ascii="Arial" w:eastAsia="Cambria" w:hAnsi="Arial" w:cs="Arial"/>
          <w:sz w:val="16"/>
          <w:szCs w:val="16"/>
        </w:rPr>
        <w:tab/>
      </w:r>
      <w:r w:rsidR="00126C73" w:rsidRPr="00126C73">
        <w:rPr>
          <w:rFonts w:ascii="Arial" w:eastAsia="Cambria" w:hAnsi="Arial" w:cs="Arial"/>
          <w:sz w:val="22"/>
        </w:rPr>
        <w:t xml:space="preserve">Religious and Family Life Education curriculum focused on building </w:t>
      </w:r>
      <w:r w:rsidR="00A542C9">
        <w:rPr>
          <w:rFonts w:ascii="Arial" w:eastAsia="Cambria" w:hAnsi="Arial" w:cs="Arial"/>
          <w:sz w:val="22"/>
        </w:rPr>
        <w:t xml:space="preserve">positive </w:t>
      </w:r>
      <w:r w:rsidR="00126C73" w:rsidRPr="00126C73">
        <w:rPr>
          <w:rFonts w:ascii="Arial" w:eastAsia="Cambria" w:hAnsi="Arial" w:cs="Arial"/>
          <w:sz w:val="22"/>
        </w:rPr>
        <w:t>relationships;</w:t>
      </w:r>
    </w:p>
    <w:p w14:paraId="74EC78AA" w14:textId="48A17A35" w:rsidR="00752C09" w:rsidRDefault="00423E4A" w:rsidP="00752C09">
      <w:pPr>
        <w:pStyle w:val="Normal1"/>
        <w:spacing w:after="137"/>
        <w:ind w:firstLine="360"/>
        <w:rPr>
          <w:rFonts w:ascii="Arial" w:eastAsia="Cambria" w:hAnsi="Arial" w:cs="Arial"/>
          <w:sz w:val="22"/>
          <w:lang w:val="en-US"/>
        </w:rPr>
      </w:pPr>
      <w:r w:rsidRPr="00045089">
        <w:rPr>
          <w:rFonts w:ascii="Arial" w:eastAsia="Cambria" w:hAnsi="Arial" w:cs="Arial"/>
          <w:sz w:val="20"/>
          <w:szCs w:val="20"/>
        </w:rPr>
        <w:t>●</w:t>
      </w:r>
      <w:r>
        <w:rPr>
          <w:rFonts w:ascii="Arial" w:eastAsia="Cambria" w:hAnsi="Arial" w:cs="Arial"/>
          <w:sz w:val="16"/>
          <w:szCs w:val="16"/>
        </w:rPr>
        <w:tab/>
      </w:r>
      <w:r w:rsidR="0027626D" w:rsidRPr="00752C09">
        <w:rPr>
          <w:rFonts w:ascii="Arial" w:eastAsia="Cambria" w:hAnsi="Arial" w:cs="Arial"/>
          <w:sz w:val="22"/>
        </w:rPr>
        <w:t>Celebration of</w:t>
      </w:r>
      <w:r w:rsidRPr="00752C09">
        <w:rPr>
          <w:rFonts w:ascii="Arial" w:eastAsia="Cambria" w:hAnsi="Arial" w:cs="Arial"/>
          <w:sz w:val="22"/>
        </w:rPr>
        <w:t xml:space="preserve"> Board Theme </w:t>
      </w:r>
      <w:r w:rsidRPr="00752C09">
        <w:rPr>
          <w:rFonts w:ascii="Arial" w:eastAsia="Cambria" w:hAnsi="Arial" w:cs="Arial"/>
          <w:sz w:val="22"/>
          <w:lang w:val="en-US"/>
        </w:rPr>
        <w:t>“</w:t>
      </w:r>
      <w:r w:rsidR="007A028E">
        <w:rPr>
          <w:rFonts w:ascii="Arial" w:eastAsia="Cambria" w:hAnsi="Arial" w:cs="Arial"/>
          <w:sz w:val="22"/>
          <w:lang w:val="en-US"/>
        </w:rPr>
        <w:t>Blessed Beyond Belief</w:t>
      </w:r>
      <w:r w:rsidRPr="00752C09">
        <w:rPr>
          <w:rFonts w:ascii="Arial" w:eastAsia="Cambria" w:hAnsi="Arial" w:cs="Arial"/>
          <w:sz w:val="22"/>
          <w:lang w:val="en-US"/>
        </w:rPr>
        <w:t>” through prayer and song</w:t>
      </w:r>
      <w:r w:rsidR="00E21311" w:rsidRPr="00752C09">
        <w:rPr>
          <w:rFonts w:ascii="Arial" w:eastAsia="Cambria" w:hAnsi="Arial" w:cs="Arial"/>
          <w:sz w:val="22"/>
          <w:lang w:val="en-US"/>
        </w:rPr>
        <w:t>.</w:t>
      </w:r>
      <w:r w:rsidR="00752C09">
        <w:rPr>
          <w:rFonts w:ascii="Arial" w:eastAsia="Cambria" w:hAnsi="Arial" w:cs="Arial"/>
          <w:sz w:val="22"/>
          <w:lang w:val="en-US"/>
        </w:rPr>
        <w:t xml:space="preserve"> </w:t>
      </w:r>
    </w:p>
    <w:p w14:paraId="474343E1" w14:textId="42AB0F1B" w:rsidR="00B602C0" w:rsidRPr="00752C09" w:rsidRDefault="00752C09" w:rsidP="00752C09">
      <w:pPr>
        <w:pStyle w:val="Normal1"/>
        <w:numPr>
          <w:ilvl w:val="0"/>
          <w:numId w:val="35"/>
        </w:numPr>
        <w:spacing w:after="137"/>
        <w:rPr>
          <w:rFonts w:ascii="Arial" w:eastAsia="Cambria" w:hAnsi="Arial" w:cs="Arial"/>
          <w:sz w:val="22"/>
          <w:lang w:val="en-US"/>
        </w:rPr>
      </w:pPr>
      <w:r w:rsidRPr="00752C09">
        <w:rPr>
          <w:rFonts w:ascii="Arial" w:eastAsia="Cambria" w:hAnsi="Arial" w:cs="Arial"/>
          <w:sz w:val="22"/>
          <w:lang w:val="en-US"/>
        </w:rPr>
        <w:t xml:space="preserve">Celebrating mass and school liturgies, </w:t>
      </w:r>
      <w:r w:rsidR="00B602C0" w:rsidRPr="00752C09">
        <w:rPr>
          <w:rFonts w:ascii="Arial" w:eastAsia="Cambria" w:hAnsi="Arial" w:cs="Arial"/>
          <w:sz w:val="22"/>
          <w:lang w:val="en-US"/>
        </w:rPr>
        <w:t>praying the rosary together in community.</w:t>
      </w:r>
    </w:p>
    <w:p w14:paraId="676DEA47" w14:textId="77777777" w:rsidR="00A71D97" w:rsidRPr="00D67661" w:rsidRDefault="00A71D97" w:rsidP="00A11AB2">
      <w:pPr>
        <w:pStyle w:val="Normal1"/>
        <w:spacing w:after="137" w:line="276" w:lineRule="auto"/>
        <w:ind w:left="1080"/>
        <w:jc w:val="left"/>
        <w:rPr>
          <w:rFonts w:ascii="Arial" w:eastAsia="Cambria" w:hAnsi="Arial" w:cs="Arial"/>
          <w:sz w:val="22"/>
        </w:rPr>
      </w:pPr>
    </w:p>
    <w:p w14:paraId="676DEA48" w14:textId="764E1520" w:rsidR="00E668A0" w:rsidRPr="00045089" w:rsidRDefault="00E668A0" w:rsidP="00A11AB2">
      <w:pPr>
        <w:pStyle w:val="Normal1"/>
        <w:numPr>
          <w:ilvl w:val="0"/>
          <w:numId w:val="4"/>
        </w:numPr>
        <w:spacing w:after="137" w:line="276" w:lineRule="auto"/>
        <w:ind w:hanging="270"/>
        <w:rPr>
          <w:rFonts w:ascii="Arial" w:hAnsi="Arial" w:cs="Arial"/>
          <w:sz w:val="22"/>
        </w:rPr>
      </w:pPr>
      <w:r w:rsidRPr="00D67661">
        <w:rPr>
          <w:rFonts w:ascii="Arial" w:eastAsia="Cambria" w:hAnsi="Arial" w:cs="Arial"/>
          <w:sz w:val="22"/>
        </w:rPr>
        <w:t>The School has identified the following strategies to engag</w:t>
      </w:r>
      <w:r w:rsidR="002218EB">
        <w:rPr>
          <w:rFonts w:ascii="Arial" w:eastAsia="Cambria" w:hAnsi="Arial" w:cs="Arial"/>
          <w:sz w:val="22"/>
        </w:rPr>
        <w:t>e parents in conversations about</w:t>
      </w:r>
      <w:r w:rsidR="00E55EC4" w:rsidRPr="00D67661">
        <w:rPr>
          <w:rFonts w:ascii="Arial" w:eastAsia="Cambria" w:hAnsi="Arial" w:cs="Arial"/>
          <w:sz w:val="22"/>
        </w:rPr>
        <w:t xml:space="preserve"> promoting</w:t>
      </w:r>
      <w:r w:rsidRPr="00D67661">
        <w:rPr>
          <w:rFonts w:ascii="Arial" w:eastAsia="Cambria" w:hAnsi="Arial" w:cs="Arial"/>
          <w:sz w:val="22"/>
        </w:rPr>
        <w:t xml:space="preserve"> a positive school climate: </w:t>
      </w:r>
    </w:p>
    <w:p w14:paraId="0F67AC46" w14:textId="771DD4AF" w:rsidR="00045089" w:rsidRPr="00045089" w:rsidRDefault="00045089" w:rsidP="00045089">
      <w:pPr>
        <w:pStyle w:val="Normal1"/>
        <w:spacing w:after="137"/>
        <w:ind w:firstLine="450"/>
        <w:rPr>
          <w:rFonts w:ascii="Arial" w:hAnsi="Arial" w:cs="Arial"/>
          <w:sz w:val="22"/>
        </w:rPr>
      </w:pPr>
      <w:r w:rsidRPr="00045089">
        <w:rPr>
          <w:rFonts w:ascii="Arial" w:eastAsia="Cambria" w:hAnsi="Arial" w:cs="Arial"/>
          <w:sz w:val="20"/>
          <w:szCs w:val="20"/>
        </w:rPr>
        <w:t>●</w:t>
      </w:r>
      <w:r>
        <w:rPr>
          <w:rFonts w:ascii="Arial" w:eastAsia="Cambria" w:hAnsi="Arial" w:cs="Arial"/>
          <w:sz w:val="20"/>
          <w:szCs w:val="20"/>
        </w:rPr>
        <w:tab/>
      </w:r>
      <w:r w:rsidRPr="00045089">
        <w:rPr>
          <w:rFonts w:ascii="Arial" w:hAnsi="Arial" w:cs="Arial"/>
          <w:sz w:val="22"/>
        </w:rPr>
        <w:t xml:space="preserve">Parent representation on Caring and Safe Catholic Schools Team; </w:t>
      </w:r>
    </w:p>
    <w:p w14:paraId="1748B048" w14:textId="4E752833" w:rsidR="00045089" w:rsidRPr="00045089" w:rsidRDefault="00045089" w:rsidP="00045089">
      <w:pPr>
        <w:pStyle w:val="Normal1"/>
        <w:spacing w:after="137"/>
        <w:ind w:firstLine="450"/>
        <w:rPr>
          <w:rFonts w:ascii="Arial" w:hAnsi="Arial" w:cs="Arial"/>
          <w:sz w:val="22"/>
        </w:rPr>
      </w:pPr>
      <w:r w:rsidRPr="00045089">
        <w:rPr>
          <w:rFonts w:ascii="Arial" w:eastAsia="Cambria" w:hAnsi="Arial" w:cs="Arial"/>
          <w:sz w:val="20"/>
          <w:szCs w:val="20"/>
        </w:rPr>
        <w:t>●</w:t>
      </w:r>
      <w:r>
        <w:rPr>
          <w:rFonts w:ascii="Arial" w:eastAsia="Cambria" w:hAnsi="Arial" w:cs="Arial"/>
          <w:sz w:val="20"/>
          <w:szCs w:val="20"/>
        </w:rPr>
        <w:tab/>
      </w:r>
      <w:r w:rsidRPr="00045089">
        <w:rPr>
          <w:rFonts w:ascii="Arial" w:hAnsi="Arial" w:cs="Arial"/>
          <w:sz w:val="22"/>
        </w:rPr>
        <w:t>Communication with the school community through varied methods;</w:t>
      </w:r>
    </w:p>
    <w:p w14:paraId="5A9F6C22" w14:textId="1A8D227A" w:rsidR="00045089" w:rsidRPr="00045089" w:rsidRDefault="00045089" w:rsidP="00045089">
      <w:pPr>
        <w:pStyle w:val="Normal1"/>
        <w:spacing w:after="137"/>
        <w:ind w:firstLine="450"/>
        <w:rPr>
          <w:rFonts w:ascii="Arial" w:hAnsi="Arial" w:cs="Arial"/>
          <w:sz w:val="22"/>
        </w:rPr>
      </w:pPr>
      <w:r w:rsidRPr="00045089">
        <w:rPr>
          <w:rFonts w:ascii="Arial" w:eastAsia="Cambria" w:hAnsi="Arial" w:cs="Arial"/>
          <w:sz w:val="20"/>
          <w:szCs w:val="20"/>
        </w:rPr>
        <w:t>●</w:t>
      </w:r>
      <w:r>
        <w:rPr>
          <w:rFonts w:ascii="Arial" w:eastAsia="Cambria" w:hAnsi="Arial" w:cs="Arial"/>
          <w:sz w:val="20"/>
          <w:szCs w:val="20"/>
        </w:rPr>
        <w:tab/>
      </w:r>
      <w:r w:rsidRPr="00045089">
        <w:rPr>
          <w:rFonts w:ascii="Arial" w:hAnsi="Arial" w:cs="Arial"/>
          <w:sz w:val="22"/>
        </w:rPr>
        <w:t>Encourage dialogue and sharing with students and families</w:t>
      </w:r>
      <w:r w:rsidR="009F04DC">
        <w:rPr>
          <w:rFonts w:ascii="Arial" w:hAnsi="Arial" w:cs="Arial"/>
          <w:sz w:val="22"/>
        </w:rPr>
        <w:t xml:space="preserve">; </w:t>
      </w:r>
    </w:p>
    <w:p w14:paraId="033305AE" w14:textId="77777777" w:rsidR="00006F61" w:rsidRDefault="00045089" w:rsidP="00762568">
      <w:pPr>
        <w:pStyle w:val="Normal1"/>
        <w:spacing w:after="137" w:line="276" w:lineRule="auto"/>
        <w:ind w:left="450"/>
        <w:rPr>
          <w:rFonts w:ascii="Arial" w:hAnsi="Arial" w:cs="Arial"/>
          <w:sz w:val="22"/>
        </w:rPr>
      </w:pPr>
      <w:r w:rsidRPr="00045089">
        <w:rPr>
          <w:rFonts w:ascii="Arial" w:eastAsia="Cambria" w:hAnsi="Arial" w:cs="Arial"/>
          <w:sz w:val="20"/>
          <w:szCs w:val="20"/>
        </w:rPr>
        <w:t>●</w:t>
      </w:r>
      <w:r>
        <w:rPr>
          <w:rFonts w:ascii="Arial" w:eastAsia="Cambria" w:hAnsi="Arial" w:cs="Arial"/>
          <w:sz w:val="20"/>
          <w:szCs w:val="20"/>
        </w:rPr>
        <w:tab/>
      </w:r>
      <w:r w:rsidRPr="00045089">
        <w:rPr>
          <w:rFonts w:ascii="Arial" w:hAnsi="Arial" w:cs="Arial"/>
          <w:sz w:val="22"/>
        </w:rPr>
        <w:t>Engage in partnerships where possible to support parent engagement (e.g.</w:t>
      </w:r>
      <w:r w:rsidR="00762568">
        <w:rPr>
          <w:rFonts w:ascii="Arial" w:hAnsi="Arial" w:cs="Arial"/>
          <w:sz w:val="22"/>
        </w:rPr>
        <w:t>,</w:t>
      </w:r>
      <w:r w:rsidRPr="00045089">
        <w:rPr>
          <w:rFonts w:ascii="Arial" w:hAnsi="Arial" w:cs="Arial"/>
          <w:sz w:val="22"/>
        </w:rPr>
        <w:t xml:space="preserve"> PRO grant </w:t>
      </w:r>
      <w:r>
        <w:rPr>
          <w:rFonts w:ascii="Arial" w:hAnsi="Arial" w:cs="Arial"/>
          <w:sz w:val="22"/>
        </w:rPr>
        <w:t xml:space="preserve">         </w:t>
      </w:r>
      <w:r w:rsidR="00006F61">
        <w:rPr>
          <w:rFonts w:ascii="Arial" w:hAnsi="Arial" w:cs="Arial"/>
          <w:sz w:val="22"/>
        </w:rPr>
        <w:t xml:space="preserve"> </w:t>
      </w:r>
    </w:p>
    <w:p w14:paraId="2C8D69C2" w14:textId="4EB33B20" w:rsidR="00045089" w:rsidRPr="00D67661" w:rsidRDefault="00006F61" w:rsidP="00762568">
      <w:pPr>
        <w:pStyle w:val="Normal1"/>
        <w:spacing w:after="137" w:line="276" w:lineRule="auto"/>
        <w:ind w:left="450"/>
        <w:rPr>
          <w:rFonts w:ascii="Arial" w:hAnsi="Arial" w:cs="Arial"/>
          <w:sz w:val="22"/>
        </w:rPr>
      </w:pPr>
      <w:r>
        <w:rPr>
          <w:rFonts w:ascii="Arial" w:hAnsi="Arial" w:cs="Arial"/>
          <w:sz w:val="22"/>
        </w:rPr>
        <w:t xml:space="preserve">    </w:t>
      </w:r>
      <w:r w:rsidR="00045089" w:rsidRPr="00045089">
        <w:rPr>
          <w:rFonts w:ascii="Arial" w:hAnsi="Arial" w:cs="Arial"/>
          <w:sz w:val="22"/>
        </w:rPr>
        <w:t>applications, Community Police presentations, Maltby Centre parent programs, etc.)</w:t>
      </w:r>
      <w:r w:rsidR="0083149A">
        <w:rPr>
          <w:rFonts w:ascii="Arial" w:hAnsi="Arial" w:cs="Arial"/>
          <w:sz w:val="22"/>
        </w:rPr>
        <w:t>.</w:t>
      </w:r>
    </w:p>
    <w:p w14:paraId="676DEA4D" w14:textId="77777777" w:rsidR="00A71D97" w:rsidRPr="00D67661" w:rsidRDefault="00A71D97" w:rsidP="00A11AB2">
      <w:pPr>
        <w:pStyle w:val="Normal1"/>
        <w:spacing w:after="0" w:line="276" w:lineRule="auto"/>
        <w:jc w:val="left"/>
        <w:rPr>
          <w:rFonts w:ascii="Arial" w:eastAsia="Arial" w:hAnsi="Arial" w:cs="Arial"/>
          <w:sz w:val="22"/>
        </w:rPr>
      </w:pPr>
    </w:p>
    <w:p w14:paraId="676DEA4E" w14:textId="77777777" w:rsidR="005D3718" w:rsidRPr="00BB366D" w:rsidRDefault="006A2C35" w:rsidP="00A11AB2">
      <w:pPr>
        <w:numPr>
          <w:ilvl w:val="0"/>
          <w:numId w:val="1"/>
        </w:numPr>
        <w:ind w:left="360" w:hanging="360"/>
        <w:rPr>
          <w:rFonts w:ascii="Arial" w:hAnsi="Arial" w:cs="Arial"/>
          <w:b/>
          <w:color w:val="632423" w:themeColor="accent2" w:themeShade="80"/>
          <w:sz w:val="28"/>
          <w:szCs w:val="28"/>
        </w:rPr>
      </w:pPr>
      <w:r w:rsidRPr="00BB366D">
        <w:rPr>
          <w:rFonts w:ascii="Arial" w:hAnsi="Arial" w:cs="Arial"/>
          <w:b/>
          <w:color w:val="632423" w:themeColor="accent2" w:themeShade="80"/>
          <w:sz w:val="28"/>
          <w:szCs w:val="28"/>
        </w:rPr>
        <w:t>Evaluation of Evidence</w:t>
      </w:r>
    </w:p>
    <w:p w14:paraId="676DEA4F" w14:textId="16DD5AA9" w:rsidR="0089658F" w:rsidRPr="00D67661" w:rsidRDefault="007A028E" w:rsidP="00083BA9">
      <w:pPr>
        <w:pStyle w:val="Normal1"/>
        <w:spacing w:after="0" w:line="276" w:lineRule="auto"/>
        <w:ind w:left="360"/>
        <w:rPr>
          <w:rFonts w:ascii="Arial" w:hAnsi="Arial" w:cs="Arial"/>
          <w:sz w:val="22"/>
        </w:rPr>
      </w:pPr>
      <w:r>
        <w:rPr>
          <w:rFonts w:ascii="Arial" w:hAnsi="Arial" w:cs="Arial"/>
          <w:sz w:val="22"/>
        </w:rPr>
        <w:t>St. Teresa of Calcutta</w:t>
      </w:r>
      <w:r w:rsidR="00083BA9">
        <w:rPr>
          <w:rFonts w:ascii="Arial" w:hAnsi="Arial" w:cs="Arial"/>
          <w:sz w:val="22"/>
        </w:rPr>
        <w:t xml:space="preserve"> C.S.</w:t>
      </w:r>
      <w:r w:rsidR="0089658F" w:rsidRPr="00D67661">
        <w:rPr>
          <w:rFonts w:ascii="Arial" w:hAnsi="Arial" w:cs="Arial"/>
          <w:sz w:val="22"/>
        </w:rPr>
        <w:t xml:space="preserve"> </w:t>
      </w:r>
      <w:r w:rsidR="0089658F" w:rsidRPr="00D67661">
        <w:rPr>
          <w:rFonts w:ascii="Arial" w:eastAsia="Cambria" w:hAnsi="Arial" w:cs="Arial"/>
          <w:sz w:val="22"/>
        </w:rPr>
        <w:t xml:space="preserve">recognizes that effective </w:t>
      </w:r>
      <w:r w:rsidR="004A76D2">
        <w:rPr>
          <w:rFonts w:ascii="Arial" w:eastAsia="Cambria" w:hAnsi="Arial" w:cs="Arial"/>
          <w:sz w:val="22"/>
        </w:rPr>
        <w:t xml:space="preserve">prevention </w:t>
      </w:r>
      <w:r w:rsidR="0089658F" w:rsidRPr="00D67661">
        <w:rPr>
          <w:rFonts w:ascii="Arial" w:eastAsia="Cambria" w:hAnsi="Arial" w:cs="Arial"/>
          <w:sz w:val="22"/>
        </w:rPr>
        <w:t xml:space="preserve">strategies must be evidence-based. </w:t>
      </w:r>
    </w:p>
    <w:p w14:paraId="676DEA50" w14:textId="77777777" w:rsidR="0089658F" w:rsidRPr="00D67661" w:rsidRDefault="0089658F" w:rsidP="00A11AB2">
      <w:pPr>
        <w:pStyle w:val="Normal1"/>
        <w:spacing w:after="0" w:line="276" w:lineRule="auto"/>
        <w:ind w:left="1440"/>
        <w:rPr>
          <w:rFonts w:ascii="Arial" w:hAnsi="Arial" w:cs="Arial"/>
          <w:sz w:val="22"/>
        </w:rPr>
      </w:pPr>
    </w:p>
    <w:p w14:paraId="676DEA51" w14:textId="77777777" w:rsidR="00157A02" w:rsidRPr="00D67661" w:rsidRDefault="0089658F" w:rsidP="00A11AB2">
      <w:pPr>
        <w:pStyle w:val="Normal1"/>
        <w:spacing w:after="0" w:line="276" w:lineRule="auto"/>
        <w:ind w:left="360"/>
        <w:jc w:val="left"/>
        <w:rPr>
          <w:rFonts w:ascii="Arial" w:eastAsia="Cambria" w:hAnsi="Arial" w:cs="Arial"/>
          <w:sz w:val="22"/>
        </w:rPr>
      </w:pPr>
      <w:r w:rsidRPr="00D67661">
        <w:rPr>
          <w:rFonts w:ascii="Arial" w:eastAsia="Cambria" w:hAnsi="Arial" w:cs="Arial"/>
          <w:sz w:val="22"/>
        </w:rPr>
        <w:t>The School will base its interventions, strategies, practices and programs on evidence from the school climate surveys and other relevant information.</w:t>
      </w:r>
      <w:r w:rsidR="003E7DEF">
        <w:rPr>
          <w:rFonts w:ascii="Arial" w:eastAsia="Cambria" w:hAnsi="Arial" w:cs="Arial"/>
          <w:sz w:val="22"/>
        </w:rPr>
        <w:t xml:space="preserve"> </w:t>
      </w:r>
      <w:r w:rsidRPr="00D67661">
        <w:rPr>
          <w:rFonts w:ascii="Arial" w:eastAsia="Cambria" w:hAnsi="Arial" w:cs="Arial"/>
          <w:sz w:val="22"/>
        </w:rPr>
        <w:t xml:space="preserve">The school will take the following steps to assess </w:t>
      </w:r>
      <w:r w:rsidR="007C3DC0">
        <w:rPr>
          <w:rFonts w:ascii="Arial" w:eastAsia="Cambria" w:hAnsi="Arial" w:cs="Arial"/>
          <w:sz w:val="22"/>
        </w:rPr>
        <w:t xml:space="preserve">prevention </w:t>
      </w:r>
      <w:r w:rsidRPr="00D67661">
        <w:rPr>
          <w:rFonts w:ascii="Arial" w:eastAsia="Cambria" w:hAnsi="Arial" w:cs="Arial"/>
          <w:sz w:val="22"/>
        </w:rPr>
        <w:t>initiatives and strategies:</w:t>
      </w:r>
    </w:p>
    <w:p w14:paraId="676DEA52" w14:textId="77777777" w:rsidR="00AA64A0" w:rsidRPr="00D67661" w:rsidRDefault="00AA64A0" w:rsidP="00A11AB2">
      <w:pPr>
        <w:pStyle w:val="Normal1"/>
        <w:spacing w:after="0" w:line="276" w:lineRule="auto"/>
        <w:ind w:left="360"/>
        <w:jc w:val="left"/>
        <w:rPr>
          <w:rFonts w:ascii="Arial" w:eastAsia="Cambria" w:hAnsi="Arial" w:cs="Arial"/>
          <w:sz w:val="22"/>
        </w:rPr>
      </w:pPr>
    </w:p>
    <w:p w14:paraId="09751914" w14:textId="77777777" w:rsidR="007A028E" w:rsidRPr="007A028E" w:rsidRDefault="009D5316" w:rsidP="007A028E">
      <w:pPr>
        <w:pStyle w:val="Normal1"/>
        <w:numPr>
          <w:ilvl w:val="0"/>
          <w:numId w:val="37"/>
        </w:numPr>
        <w:spacing w:after="0" w:line="276" w:lineRule="auto"/>
        <w:jc w:val="left"/>
        <w:rPr>
          <w:rFonts w:ascii="Arial" w:hAnsi="Arial" w:cs="Arial"/>
          <w:sz w:val="22"/>
        </w:rPr>
      </w:pPr>
      <w:r w:rsidRPr="007A028E">
        <w:rPr>
          <w:rFonts w:ascii="Arial" w:eastAsia="Cambria" w:hAnsi="Arial" w:cs="Arial"/>
          <w:sz w:val="22"/>
        </w:rPr>
        <w:t>Evaluate the evidence to determine the main areas of concern, and identify issues in the physical environment, determine current procedures, and assess the strategies in place based on results of the school climate surveys and other relevant information.</w:t>
      </w:r>
    </w:p>
    <w:p w14:paraId="676DEA55" w14:textId="708A6C99" w:rsidR="009D5316" w:rsidRPr="007A028E" w:rsidRDefault="009D5316" w:rsidP="007A028E">
      <w:pPr>
        <w:pStyle w:val="Normal1"/>
        <w:numPr>
          <w:ilvl w:val="0"/>
          <w:numId w:val="37"/>
        </w:numPr>
        <w:spacing w:after="0" w:line="276" w:lineRule="auto"/>
        <w:jc w:val="left"/>
        <w:rPr>
          <w:rFonts w:ascii="Arial" w:hAnsi="Arial" w:cs="Arial"/>
          <w:sz w:val="22"/>
        </w:rPr>
      </w:pPr>
      <w:r w:rsidRPr="007A028E">
        <w:rPr>
          <w:rFonts w:ascii="Arial" w:eastAsia="Cambria" w:hAnsi="Arial" w:cs="Arial"/>
          <w:sz w:val="22"/>
        </w:rPr>
        <w:lastRenderedPageBreak/>
        <w:t>Identify children and youth involved in bullying (including the bully, the person being bullied, and those who may have witnessed or been affected by the bullying). The School will consider using a risk assessment approach in this process.</w:t>
      </w:r>
    </w:p>
    <w:p w14:paraId="676DEA56" w14:textId="77777777" w:rsidR="009D5316" w:rsidRPr="00D67661" w:rsidRDefault="009D5316" w:rsidP="00A11AB2">
      <w:pPr>
        <w:pStyle w:val="Normal1"/>
        <w:numPr>
          <w:ilvl w:val="0"/>
          <w:numId w:val="21"/>
        </w:numPr>
        <w:spacing w:after="0" w:line="276" w:lineRule="auto"/>
        <w:rPr>
          <w:rFonts w:ascii="Arial" w:hAnsi="Arial" w:cs="Arial"/>
          <w:sz w:val="22"/>
        </w:rPr>
      </w:pPr>
      <w:r w:rsidRPr="00D67661">
        <w:rPr>
          <w:rFonts w:ascii="Arial" w:eastAsia="Cambria" w:hAnsi="Arial" w:cs="Arial"/>
          <w:sz w:val="22"/>
        </w:rPr>
        <w:t>Review and update the School’s strategies as a result of gathering new information.</w:t>
      </w:r>
    </w:p>
    <w:p w14:paraId="676DEA58" w14:textId="6C4FD287" w:rsidR="009D5316" w:rsidRPr="00D67661" w:rsidRDefault="009D5316" w:rsidP="00A11AB2">
      <w:pPr>
        <w:pStyle w:val="Normal1"/>
        <w:numPr>
          <w:ilvl w:val="0"/>
          <w:numId w:val="21"/>
        </w:numPr>
        <w:spacing w:after="0" w:line="276" w:lineRule="auto"/>
        <w:rPr>
          <w:rFonts w:ascii="Arial" w:hAnsi="Arial" w:cs="Arial"/>
          <w:sz w:val="22"/>
        </w:rPr>
      </w:pPr>
      <w:r w:rsidRPr="00D67661">
        <w:rPr>
          <w:rFonts w:ascii="Arial" w:eastAsia="Cambria" w:hAnsi="Arial" w:cs="Arial"/>
          <w:sz w:val="22"/>
        </w:rPr>
        <w:t>Share the updated strategies with the school community.</w:t>
      </w:r>
    </w:p>
    <w:p w14:paraId="676DEA59" w14:textId="77777777" w:rsidR="00857FC4" w:rsidRPr="00D67661" w:rsidRDefault="00857FC4" w:rsidP="00A11AB2">
      <w:pPr>
        <w:pStyle w:val="ListParagraph"/>
        <w:spacing w:line="276" w:lineRule="auto"/>
        <w:rPr>
          <w:rFonts w:ascii="Arial" w:hAnsi="Arial" w:cs="Arial"/>
          <w:sz w:val="22"/>
          <w:szCs w:val="22"/>
        </w:rPr>
      </w:pPr>
    </w:p>
    <w:p w14:paraId="676DEA5A" w14:textId="77777777" w:rsidR="00A71D97" w:rsidRPr="00D67661" w:rsidRDefault="00857FC4" w:rsidP="00A11AB2">
      <w:pPr>
        <w:pStyle w:val="Normal1"/>
        <w:spacing w:after="137" w:line="276" w:lineRule="auto"/>
        <w:ind w:left="360"/>
        <w:rPr>
          <w:rFonts w:ascii="Arial" w:hAnsi="Arial" w:cs="Arial"/>
          <w:sz w:val="22"/>
        </w:rPr>
      </w:pPr>
      <w:r w:rsidRPr="00D67661">
        <w:rPr>
          <w:rFonts w:ascii="Arial" w:eastAsia="Cambria" w:hAnsi="Arial" w:cs="Arial"/>
          <w:b/>
          <w:sz w:val="22"/>
        </w:rPr>
        <w:t>Pre-evaluation strategy</w:t>
      </w:r>
    </w:p>
    <w:p w14:paraId="676DEA5B" w14:textId="1D290F0B" w:rsidR="00857FC4" w:rsidRPr="00D67661" w:rsidRDefault="00A542C9" w:rsidP="00A11AB2">
      <w:pPr>
        <w:pStyle w:val="Normal1"/>
        <w:numPr>
          <w:ilvl w:val="0"/>
          <w:numId w:val="22"/>
        </w:numPr>
        <w:spacing w:after="137" w:line="276" w:lineRule="auto"/>
        <w:ind w:left="720"/>
        <w:rPr>
          <w:rFonts w:ascii="Arial" w:hAnsi="Arial" w:cs="Arial"/>
          <w:sz w:val="22"/>
        </w:rPr>
      </w:pPr>
      <w:r>
        <w:rPr>
          <w:rFonts w:ascii="Arial" w:eastAsia="Cambria" w:hAnsi="Arial" w:cs="Arial"/>
          <w:sz w:val="22"/>
        </w:rPr>
        <w:t>St. Teresa of Calcutta’s</w:t>
      </w:r>
      <w:r w:rsidR="00857FC4" w:rsidRPr="00D67661">
        <w:rPr>
          <w:rFonts w:ascii="Arial" w:eastAsia="Cambria" w:hAnsi="Arial" w:cs="Arial"/>
          <w:sz w:val="22"/>
        </w:rPr>
        <w:t xml:space="preserve"> main issues of concern raised by students, staff and parents in the school climate surveys and based on other relevant information are the following: </w:t>
      </w:r>
    </w:p>
    <w:p w14:paraId="64C79B30" w14:textId="77777777" w:rsidR="00AD7892" w:rsidRPr="00AD7892" w:rsidRDefault="00AD7892" w:rsidP="00D02BA3">
      <w:pPr>
        <w:numPr>
          <w:ilvl w:val="0"/>
          <w:numId w:val="9"/>
        </w:numPr>
        <w:spacing w:after="0"/>
        <w:ind w:left="1350" w:hanging="630"/>
        <w:jc w:val="both"/>
        <w:rPr>
          <w:rFonts w:ascii="Arial" w:eastAsia="Cambria" w:hAnsi="Arial" w:cs="Arial"/>
          <w:color w:val="000000"/>
        </w:rPr>
      </w:pPr>
      <w:bookmarkStart w:id="0" w:name="_Hlk116566906"/>
      <w:r w:rsidRPr="00AD7892">
        <w:rPr>
          <w:rFonts w:ascii="Arial" w:eastAsia="Cambria" w:hAnsi="Arial" w:cs="Arial"/>
          <w:color w:val="000000"/>
        </w:rPr>
        <w:t xml:space="preserve">Ensuring that students can report incidents of bullying safely and in a way that minimizes the fear of or possibility of reprisal; </w:t>
      </w:r>
    </w:p>
    <w:p w14:paraId="589964EA" w14:textId="07908B05" w:rsidR="00AD7892" w:rsidRPr="00AD7892" w:rsidRDefault="00AD7892" w:rsidP="00D02BA3">
      <w:pPr>
        <w:numPr>
          <w:ilvl w:val="0"/>
          <w:numId w:val="9"/>
        </w:numPr>
        <w:spacing w:after="0"/>
        <w:ind w:left="1350" w:hanging="630"/>
        <w:jc w:val="both"/>
        <w:rPr>
          <w:rFonts w:ascii="Arial" w:eastAsia="Cambria" w:hAnsi="Arial" w:cs="Arial"/>
          <w:color w:val="000000"/>
        </w:rPr>
      </w:pPr>
      <w:r w:rsidRPr="00AD7892">
        <w:rPr>
          <w:rFonts w:ascii="Arial" w:eastAsia="Cambria" w:hAnsi="Arial" w:cs="Arial"/>
          <w:color w:val="000000"/>
        </w:rPr>
        <w:t>Provid</w:t>
      </w:r>
      <w:r w:rsidR="002F1602">
        <w:rPr>
          <w:rFonts w:ascii="Arial" w:eastAsia="Cambria" w:hAnsi="Arial" w:cs="Arial"/>
          <w:color w:val="000000"/>
        </w:rPr>
        <w:t>ing</w:t>
      </w:r>
      <w:r w:rsidRPr="00AD7892">
        <w:rPr>
          <w:rFonts w:ascii="Arial" w:eastAsia="Cambria" w:hAnsi="Arial" w:cs="Arial"/>
          <w:color w:val="000000"/>
        </w:rPr>
        <w:t xml:space="preserve"> methods for student voice so that concerns and issues can be heard;</w:t>
      </w:r>
    </w:p>
    <w:p w14:paraId="0FC1551B" w14:textId="2C9F088A" w:rsidR="00AD7892" w:rsidRPr="00AD7892" w:rsidRDefault="00AD7892" w:rsidP="00D02BA3">
      <w:pPr>
        <w:numPr>
          <w:ilvl w:val="0"/>
          <w:numId w:val="9"/>
        </w:numPr>
        <w:spacing w:after="0"/>
        <w:ind w:left="1350" w:hanging="630"/>
        <w:jc w:val="both"/>
        <w:rPr>
          <w:rFonts w:ascii="Arial" w:eastAsia="Cambria" w:hAnsi="Arial" w:cs="Arial"/>
          <w:color w:val="000000"/>
        </w:rPr>
      </w:pPr>
      <w:r w:rsidRPr="00AD7892">
        <w:rPr>
          <w:rFonts w:ascii="Arial" w:eastAsia="Cambria" w:hAnsi="Arial" w:cs="Arial"/>
          <w:color w:val="000000"/>
        </w:rPr>
        <w:t>Ensur</w:t>
      </w:r>
      <w:r w:rsidR="002F1602">
        <w:rPr>
          <w:rFonts w:ascii="Arial" w:eastAsia="Cambria" w:hAnsi="Arial" w:cs="Arial"/>
          <w:color w:val="000000"/>
        </w:rPr>
        <w:t>ing</w:t>
      </w:r>
      <w:r w:rsidRPr="00AD7892">
        <w:rPr>
          <w:rFonts w:ascii="Arial" w:eastAsia="Cambria" w:hAnsi="Arial" w:cs="Arial"/>
          <w:color w:val="000000"/>
        </w:rPr>
        <w:t xml:space="preserve"> a process is in place to deal with issues that arise and that this process is transparent;</w:t>
      </w:r>
    </w:p>
    <w:p w14:paraId="06EA9619" w14:textId="35ABDB2B" w:rsidR="00AD7892" w:rsidRDefault="00AD7892" w:rsidP="00D02BA3">
      <w:pPr>
        <w:numPr>
          <w:ilvl w:val="0"/>
          <w:numId w:val="9"/>
        </w:numPr>
        <w:tabs>
          <w:tab w:val="left" w:pos="720"/>
          <w:tab w:val="left" w:pos="810"/>
        </w:tabs>
        <w:spacing w:after="0"/>
        <w:ind w:left="1350" w:hanging="630"/>
        <w:jc w:val="both"/>
        <w:rPr>
          <w:rFonts w:ascii="Arial" w:eastAsia="Cambria" w:hAnsi="Arial" w:cs="Arial"/>
          <w:color w:val="000000"/>
        </w:rPr>
      </w:pPr>
      <w:r w:rsidRPr="00AD7892">
        <w:rPr>
          <w:rFonts w:ascii="Arial" w:eastAsia="Cambria" w:hAnsi="Arial" w:cs="Arial"/>
          <w:color w:val="000000"/>
        </w:rPr>
        <w:t>Provid</w:t>
      </w:r>
      <w:r w:rsidR="002F1602">
        <w:rPr>
          <w:rFonts w:ascii="Arial" w:eastAsia="Cambria" w:hAnsi="Arial" w:cs="Arial"/>
          <w:color w:val="000000"/>
        </w:rPr>
        <w:t>ing</w:t>
      </w:r>
      <w:r w:rsidRPr="00AD7892">
        <w:rPr>
          <w:rFonts w:ascii="Arial" w:eastAsia="Cambria" w:hAnsi="Arial" w:cs="Arial"/>
          <w:color w:val="000000"/>
        </w:rPr>
        <w:t xml:space="preserve"> authentic opportunities for students to further learn about relationships, restorative practices and dealing with conflict;</w:t>
      </w:r>
    </w:p>
    <w:p w14:paraId="708CF3C7" w14:textId="789240BD" w:rsidR="00AD7892" w:rsidRPr="00AD7892" w:rsidRDefault="002F1602" w:rsidP="002F1602">
      <w:pPr>
        <w:numPr>
          <w:ilvl w:val="0"/>
          <w:numId w:val="9"/>
        </w:numPr>
        <w:tabs>
          <w:tab w:val="left" w:pos="720"/>
          <w:tab w:val="left" w:pos="810"/>
        </w:tabs>
        <w:spacing w:after="0"/>
        <w:ind w:left="1350" w:hanging="630"/>
        <w:jc w:val="both"/>
        <w:rPr>
          <w:rFonts w:ascii="Arial" w:eastAsia="Cambria" w:hAnsi="Arial" w:cs="Arial"/>
          <w:color w:val="000000"/>
        </w:rPr>
      </w:pPr>
      <w:r>
        <w:rPr>
          <w:rFonts w:ascii="Arial" w:eastAsia="Cambria" w:hAnsi="Arial" w:cs="Arial"/>
          <w:color w:val="000000"/>
        </w:rPr>
        <w:t>E</w:t>
      </w:r>
      <w:r w:rsidR="00C94633">
        <w:rPr>
          <w:rFonts w:ascii="Arial" w:eastAsia="Cambria" w:hAnsi="Arial" w:cs="Arial"/>
          <w:color w:val="000000"/>
        </w:rPr>
        <w:t>nsuring a c</w:t>
      </w:r>
      <w:r w:rsidR="00AD7892" w:rsidRPr="00AD7892">
        <w:rPr>
          <w:rFonts w:ascii="Arial" w:eastAsia="Cambria" w:hAnsi="Arial" w:cs="Arial"/>
          <w:color w:val="000000"/>
        </w:rPr>
        <w:t>ommon language is understood and used by students, parents, and staff.</w:t>
      </w:r>
    </w:p>
    <w:bookmarkEnd w:id="0"/>
    <w:p w14:paraId="676DEA61" w14:textId="77777777" w:rsidR="00857FC4" w:rsidRPr="00D67661" w:rsidRDefault="00857FC4" w:rsidP="00A11AB2">
      <w:pPr>
        <w:pStyle w:val="Normal1"/>
        <w:spacing w:after="0" w:line="276" w:lineRule="auto"/>
        <w:ind w:left="360"/>
        <w:rPr>
          <w:rFonts w:ascii="Arial" w:hAnsi="Arial" w:cs="Arial"/>
          <w:sz w:val="22"/>
        </w:rPr>
      </w:pPr>
    </w:p>
    <w:p w14:paraId="676DEA62" w14:textId="77777777" w:rsidR="00163997" w:rsidRPr="00D67661" w:rsidRDefault="00163997" w:rsidP="00A11AB2">
      <w:pPr>
        <w:pStyle w:val="Normal1"/>
        <w:numPr>
          <w:ilvl w:val="0"/>
          <w:numId w:val="22"/>
        </w:numPr>
        <w:spacing w:after="137" w:line="276" w:lineRule="auto"/>
        <w:ind w:left="720"/>
        <w:rPr>
          <w:rFonts w:ascii="Arial" w:hAnsi="Arial" w:cs="Arial"/>
          <w:sz w:val="22"/>
        </w:rPr>
      </w:pPr>
      <w:r w:rsidRPr="00D67661">
        <w:rPr>
          <w:rFonts w:ascii="Arial" w:eastAsia="Cambria" w:hAnsi="Arial" w:cs="Arial"/>
          <w:sz w:val="22"/>
        </w:rPr>
        <w:t>The School’s areas of focus with respect to the physical environment are:</w:t>
      </w:r>
    </w:p>
    <w:p w14:paraId="676DEA63" w14:textId="2F8C3CAB" w:rsidR="0028557A" w:rsidRPr="00A56BE1" w:rsidRDefault="00163997" w:rsidP="00A11AB2">
      <w:pPr>
        <w:pStyle w:val="Normal1"/>
        <w:numPr>
          <w:ilvl w:val="0"/>
          <w:numId w:val="10"/>
        </w:numPr>
        <w:spacing w:after="137" w:line="276" w:lineRule="auto"/>
        <w:ind w:left="1080"/>
        <w:rPr>
          <w:rFonts w:ascii="Arial" w:hAnsi="Arial" w:cs="Arial"/>
          <w:sz w:val="22"/>
        </w:rPr>
      </w:pPr>
      <w:r w:rsidRPr="00D67661">
        <w:rPr>
          <w:rFonts w:ascii="Arial" w:hAnsi="Arial" w:cs="Arial"/>
          <w:sz w:val="22"/>
        </w:rPr>
        <w:t xml:space="preserve">Ensuring </w:t>
      </w:r>
      <w:r w:rsidR="00FF5C66">
        <w:rPr>
          <w:rFonts w:ascii="Arial" w:hAnsi="Arial" w:cs="Arial"/>
          <w:sz w:val="22"/>
        </w:rPr>
        <w:t xml:space="preserve">active </w:t>
      </w:r>
      <w:r w:rsidRPr="00D67661">
        <w:rPr>
          <w:rFonts w:ascii="Arial" w:hAnsi="Arial" w:cs="Arial"/>
          <w:sz w:val="22"/>
        </w:rPr>
        <w:t>supervision of students inside the school and on school property</w:t>
      </w:r>
      <w:r w:rsidR="0028557A" w:rsidRPr="00D67661">
        <w:rPr>
          <w:rFonts w:ascii="Arial" w:hAnsi="Arial" w:cs="Arial"/>
          <w:sz w:val="22"/>
        </w:rPr>
        <w:t>;</w:t>
      </w:r>
    </w:p>
    <w:p w14:paraId="676DEA64" w14:textId="1C6BAE1A" w:rsidR="00AA64A0" w:rsidRPr="00752C09" w:rsidRDefault="00D92180" w:rsidP="00A11AB2">
      <w:pPr>
        <w:pStyle w:val="Normal1"/>
        <w:numPr>
          <w:ilvl w:val="0"/>
          <w:numId w:val="10"/>
        </w:numPr>
        <w:spacing w:after="0" w:line="276" w:lineRule="auto"/>
        <w:ind w:left="1080"/>
        <w:rPr>
          <w:rFonts w:ascii="Arial" w:eastAsia="Cambria" w:hAnsi="Arial" w:cs="Arial"/>
          <w:sz w:val="22"/>
        </w:rPr>
      </w:pPr>
      <w:r w:rsidRPr="00752C09">
        <w:rPr>
          <w:rFonts w:ascii="Arial" w:eastAsia="Cambria" w:hAnsi="Arial" w:cs="Arial"/>
          <w:sz w:val="22"/>
        </w:rPr>
        <w:t xml:space="preserve">Ensuring </w:t>
      </w:r>
      <w:r w:rsidR="005D2663" w:rsidRPr="00752C09">
        <w:rPr>
          <w:rFonts w:ascii="Arial" w:eastAsia="Cambria" w:hAnsi="Arial" w:cs="Arial"/>
          <w:sz w:val="22"/>
        </w:rPr>
        <w:t>s</w:t>
      </w:r>
      <w:r w:rsidR="00A558E2" w:rsidRPr="00752C09">
        <w:rPr>
          <w:rFonts w:ascii="Arial" w:eastAsia="Cambria" w:hAnsi="Arial" w:cs="Arial"/>
          <w:sz w:val="22"/>
        </w:rPr>
        <w:t xml:space="preserve">tudent safety </w:t>
      </w:r>
      <w:r w:rsidR="00E64529" w:rsidRPr="00752C09">
        <w:rPr>
          <w:rFonts w:ascii="Arial" w:eastAsia="Cambria" w:hAnsi="Arial" w:cs="Arial"/>
          <w:sz w:val="22"/>
        </w:rPr>
        <w:t>during</w:t>
      </w:r>
      <w:r w:rsidR="00904BC7" w:rsidRPr="00752C09">
        <w:rPr>
          <w:rFonts w:ascii="Arial" w:eastAsia="Cambria" w:hAnsi="Arial" w:cs="Arial"/>
          <w:sz w:val="22"/>
        </w:rPr>
        <w:t xml:space="preserve"> drop off/pick up </w:t>
      </w:r>
      <w:r w:rsidR="008F6BDB" w:rsidRPr="00752C09">
        <w:rPr>
          <w:rFonts w:ascii="Arial" w:eastAsia="Cambria" w:hAnsi="Arial" w:cs="Arial"/>
          <w:sz w:val="22"/>
        </w:rPr>
        <w:t xml:space="preserve">times by </w:t>
      </w:r>
      <w:r w:rsidR="00752C09" w:rsidRPr="00752C09">
        <w:rPr>
          <w:rFonts w:ascii="Arial" w:eastAsia="Cambria" w:hAnsi="Arial" w:cs="Arial"/>
          <w:sz w:val="22"/>
        </w:rPr>
        <w:t xml:space="preserve">frequently </w:t>
      </w:r>
      <w:r w:rsidR="008F6BDB" w:rsidRPr="00752C09">
        <w:rPr>
          <w:rFonts w:ascii="Arial" w:eastAsia="Cambria" w:hAnsi="Arial" w:cs="Arial"/>
          <w:sz w:val="22"/>
        </w:rPr>
        <w:t xml:space="preserve">communicating </w:t>
      </w:r>
      <w:r w:rsidR="00904BC7" w:rsidRPr="00752C09">
        <w:rPr>
          <w:rFonts w:ascii="Arial" w:eastAsia="Cambria" w:hAnsi="Arial" w:cs="Arial"/>
          <w:sz w:val="22"/>
        </w:rPr>
        <w:t>routines</w:t>
      </w:r>
      <w:r w:rsidR="007019B5" w:rsidRPr="00752C09">
        <w:rPr>
          <w:rFonts w:ascii="Arial" w:eastAsia="Cambria" w:hAnsi="Arial" w:cs="Arial"/>
          <w:sz w:val="22"/>
        </w:rPr>
        <w:t xml:space="preserve"> and expectations</w:t>
      </w:r>
      <w:r w:rsidR="00904BC7" w:rsidRPr="00752C09">
        <w:rPr>
          <w:rFonts w:ascii="Arial" w:eastAsia="Cambria" w:hAnsi="Arial" w:cs="Arial"/>
          <w:sz w:val="22"/>
        </w:rPr>
        <w:t xml:space="preserve"> for vehicles entering the school parking lot</w:t>
      </w:r>
      <w:r w:rsidR="00E32589" w:rsidRPr="00752C09">
        <w:rPr>
          <w:rFonts w:ascii="Arial" w:eastAsia="Cambria" w:hAnsi="Arial" w:cs="Arial"/>
          <w:sz w:val="22"/>
        </w:rPr>
        <w:t xml:space="preserve"> </w:t>
      </w:r>
      <w:r w:rsidR="00904BC7" w:rsidRPr="00752C09">
        <w:rPr>
          <w:rFonts w:ascii="Arial" w:eastAsia="Cambria" w:hAnsi="Arial" w:cs="Arial"/>
          <w:sz w:val="22"/>
        </w:rPr>
        <w:t>with parent community</w:t>
      </w:r>
      <w:r w:rsidR="00C94633" w:rsidRPr="00752C09">
        <w:rPr>
          <w:rFonts w:ascii="Arial" w:eastAsia="Cambria" w:hAnsi="Arial" w:cs="Arial"/>
          <w:sz w:val="22"/>
        </w:rPr>
        <w:t>;</w:t>
      </w:r>
    </w:p>
    <w:p w14:paraId="676DEA67" w14:textId="0C3FE1B4" w:rsidR="0028557A" w:rsidRPr="001807A6" w:rsidRDefault="00B10E2C" w:rsidP="001807A6">
      <w:pPr>
        <w:pStyle w:val="ListParagraph"/>
        <w:numPr>
          <w:ilvl w:val="0"/>
          <w:numId w:val="10"/>
        </w:numPr>
        <w:ind w:left="1080"/>
        <w:rPr>
          <w:rFonts w:ascii="Arial" w:eastAsia="Cambria" w:hAnsi="Arial" w:cs="Arial"/>
          <w:sz w:val="22"/>
        </w:rPr>
      </w:pPr>
      <w:r w:rsidRPr="00B10E2C">
        <w:rPr>
          <w:rFonts w:ascii="Arial" w:eastAsia="Cambria" w:hAnsi="Arial" w:cs="Arial"/>
          <w:color w:val="000000"/>
          <w:sz w:val="22"/>
          <w:szCs w:val="22"/>
          <w:lang w:eastAsia="en-CA"/>
        </w:rPr>
        <w:t>Ensur</w:t>
      </w:r>
      <w:r w:rsidR="001807A6">
        <w:rPr>
          <w:rFonts w:ascii="Arial" w:eastAsia="Cambria" w:hAnsi="Arial" w:cs="Arial"/>
          <w:color w:val="000000"/>
          <w:sz w:val="22"/>
          <w:szCs w:val="22"/>
          <w:lang w:eastAsia="en-CA"/>
        </w:rPr>
        <w:t>ing</w:t>
      </w:r>
      <w:r w:rsidRPr="00B10E2C">
        <w:rPr>
          <w:rFonts w:ascii="Arial" w:eastAsia="Cambria" w:hAnsi="Arial" w:cs="Arial"/>
          <w:color w:val="000000"/>
          <w:sz w:val="22"/>
          <w:szCs w:val="22"/>
          <w:lang w:eastAsia="en-CA"/>
        </w:rPr>
        <w:t xml:space="preserve"> students are in an optimal learning environment through such measures as strategic and flexible seating in classrooms.</w:t>
      </w:r>
    </w:p>
    <w:p w14:paraId="0338F1C1" w14:textId="77777777" w:rsidR="001807A6" w:rsidRPr="001807A6" w:rsidRDefault="001807A6" w:rsidP="001807A6">
      <w:pPr>
        <w:pStyle w:val="ListParagraph"/>
        <w:rPr>
          <w:rFonts w:ascii="Arial" w:eastAsia="Cambria" w:hAnsi="Arial" w:cs="Arial"/>
          <w:sz w:val="22"/>
        </w:rPr>
      </w:pPr>
    </w:p>
    <w:p w14:paraId="676DEA68" w14:textId="77777777" w:rsidR="006645C8" w:rsidRPr="00D67661" w:rsidRDefault="006645C8" w:rsidP="00A11AB2">
      <w:pPr>
        <w:pStyle w:val="Normal1"/>
        <w:numPr>
          <w:ilvl w:val="0"/>
          <w:numId w:val="22"/>
        </w:numPr>
        <w:spacing w:after="137" w:line="276" w:lineRule="auto"/>
        <w:ind w:left="720"/>
        <w:rPr>
          <w:rFonts w:ascii="Arial" w:hAnsi="Arial" w:cs="Arial"/>
          <w:sz w:val="22"/>
        </w:rPr>
      </w:pPr>
      <w:r w:rsidRPr="00D67661">
        <w:rPr>
          <w:rFonts w:ascii="Arial" w:eastAsia="Cambria" w:hAnsi="Arial" w:cs="Arial"/>
          <w:sz w:val="22"/>
        </w:rPr>
        <w:t>The School’s current processes for reporting</w:t>
      </w:r>
      <w:r w:rsidR="00513727">
        <w:rPr>
          <w:rFonts w:ascii="Arial" w:eastAsia="Cambria" w:hAnsi="Arial" w:cs="Arial"/>
          <w:sz w:val="22"/>
        </w:rPr>
        <w:t xml:space="preserve"> on</w:t>
      </w:r>
      <w:r w:rsidRPr="00D67661">
        <w:rPr>
          <w:rFonts w:ascii="Arial" w:eastAsia="Cambria" w:hAnsi="Arial" w:cs="Arial"/>
          <w:sz w:val="22"/>
        </w:rPr>
        <w:t>, responding to, supporting, and following up on issues are as follows:</w:t>
      </w:r>
    </w:p>
    <w:p w14:paraId="676DEA69" w14:textId="77777777" w:rsidR="0028557A" w:rsidRPr="00D67661" w:rsidRDefault="00513727" w:rsidP="00A11AB2">
      <w:pPr>
        <w:pStyle w:val="Normal1"/>
        <w:numPr>
          <w:ilvl w:val="0"/>
          <w:numId w:val="10"/>
        </w:numPr>
        <w:spacing w:after="0" w:line="276" w:lineRule="auto"/>
        <w:ind w:left="1080"/>
        <w:rPr>
          <w:rFonts w:ascii="Arial" w:eastAsia="Cambria" w:hAnsi="Arial" w:cs="Arial"/>
          <w:sz w:val="22"/>
        </w:rPr>
      </w:pPr>
      <w:r>
        <w:rPr>
          <w:rFonts w:ascii="Arial" w:eastAsia="Cambria" w:hAnsi="Arial" w:cs="Arial"/>
          <w:sz w:val="22"/>
        </w:rPr>
        <w:t>Use of t</w:t>
      </w:r>
      <w:r w:rsidR="006876C5" w:rsidRPr="00D67661">
        <w:rPr>
          <w:rFonts w:ascii="Arial" w:eastAsia="Cambria" w:hAnsi="Arial" w:cs="Arial"/>
          <w:sz w:val="22"/>
        </w:rPr>
        <w:t>he</w:t>
      </w:r>
      <w:r w:rsidR="006645C8" w:rsidRPr="00D67661">
        <w:rPr>
          <w:rFonts w:ascii="Arial" w:eastAsia="Cambria" w:hAnsi="Arial" w:cs="Arial"/>
          <w:sz w:val="22"/>
        </w:rPr>
        <w:t xml:space="preserve"> Board’s </w:t>
      </w:r>
      <w:r w:rsidR="00F104D5">
        <w:rPr>
          <w:rFonts w:ascii="Arial" w:eastAsia="Cambria" w:hAnsi="Arial" w:cs="Arial"/>
          <w:i/>
          <w:sz w:val="22"/>
        </w:rPr>
        <w:t>Caring and Safe Catholic School Administrative Procedures;</w:t>
      </w:r>
    </w:p>
    <w:p w14:paraId="679887B5" w14:textId="77777777" w:rsidR="009E0D55" w:rsidRPr="005C221E" w:rsidRDefault="009E0D55" w:rsidP="009E0D55">
      <w:pPr>
        <w:pStyle w:val="Normal1"/>
        <w:numPr>
          <w:ilvl w:val="0"/>
          <w:numId w:val="10"/>
        </w:numPr>
        <w:spacing w:after="0" w:line="276" w:lineRule="auto"/>
        <w:ind w:left="1080"/>
        <w:rPr>
          <w:rFonts w:ascii="Arial" w:eastAsia="Cambria" w:hAnsi="Arial" w:cs="Arial"/>
          <w:sz w:val="22"/>
        </w:rPr>
      </w:pPr>
      <w:r w:rsidRPr="005C221E">
        <w:rPr>
          <w:rFonts w:ascii="Arial" w:eastAsia="Cambria" w:hAnsi="Arial" w:cs="Arial"/>
          <w:sz w:val="22"/>
        </w:rPr>
        <w:t>Following the processes as identified in the School Code of Conduct</w:t>
      </w:r>
      <w:r>
        <w:rPr>
          <w:rFonts w:ascii="Arial" w:eastAsia="Cambria" w:hAnsi="Arial" w:cs="Arial"/>
          <w:sz w:val="22"/>
        </w:rPr>
        <w:t>;</w:t>
      </w:r>
    </w:p>
    <w:p w14:paraId="619B0F02" w14:textId="77777777" w:rsidR="009E0D55" w:rsidRDefault="009E0D55" w:rsidP="009E0D55">
      <w:pPr>
        <w:pStyle w:val="Normal1"/>
        <w:numPr>
          <w:ilvl w:val="0"/>
          <w:numId w:val="10"/>
        </w:numPr>
        <w:spacing w:after="0" w:line="276" w:lineRule="auto"/>
        <w:ind w:left="1080"/>
        <w:rPr>
          <w:rFonts w:ascii="Arial" w:eastAsia="Cambria" w:hAnsi="Arial" w:cs="Arial"/>
          <w:sz w:val="22"/>
        </w:rPr>
      </w:pPr>
      <w:r w:rsidRPr="005C221E">
        <w:rPr>
          <w:rFonts w:ascii="Arial" w:eastAsia="Cambria" w:hAnsi="Arial" w:cs="Arial"/>
          <w:sz w:val="22"/>
        </w:rPr>
        <w:t>Report issues to teacher, yard supervisor and/or principal</w:t>
      </w:r>
      <w:r>
        <w:rPr>
          <w:rFonts w:ascii="Arial" w:eastAsia="Cambria" w:hAnsi="Arial" w:cs="Arial"/>
          <w:sz w:val="22"/>
        </w:rPr>
        <w:t>;</w:t>
      </w:r>
    </w:p>
    <w:p w14:paraId="149B9AEB" w14:textId="6176D932" w:rsidR="009E0D55" w:rsidRPr="005C221E" w:rsidRDefault="009E0D55" w:rsidP="009E0D55">
      <w:pPr>
        <w:pStyle w:val="Normal1"/>
        <w:numPr>
          <w:ilvl w:val="0"/>
          <w:numId w:val="10"/>
        </w:numPr>
        <w:spacing w:after="0" w:line="276" w:lineRule="auto"/>
        <w:ind w:left="1080"/>
        <w:rPr>
          <w:rFonts w:ascii="Arial" w:eastAsia="Cambria" w:hAnsi="Arial" w:cs="Arial"/>
          <w:sz w:val="22"/>
        </w:rPr>
      </w:pPr>
      <w:r>
        <w:rPr>
          <w:rFonts w:ascii="Arial" w:eastAsia="Cambria" w:hAnsi="Arial" w:cs="Arial"/>
          <w:sz w:val="22"/>
        </w:rPr>
        <w:t xml:space="preserve">Implementing </w:t>
      </w:r>
      <w:r w:rsidR="00A427FC">
        <w:rPr>
          <w:rFonts w:ascii="Arial" w:eastAsia="Cambria" w:hAnsi="Arial" w:cs="Arial"/>
          <w:sz w:val="22"/>
        </w:rPr>
        <w:t>restorative</w:t>
      </w:r>
      <w:r>
        <w:rPr>
          <w:rFonts w:ascii="Arial" w:eastAsia="Cambria" w:hAnsi="Arial" w:cs="Arial"/>
          <w:sz w:val="22"/>
        </w:rPr>
        <w:t xml:space="preserve"> practices to help resolve conflict as appropriate.</w:t>
      </w:r>
    </w:p>
    <w:p w14:paraId="676DEA6F" w14:textId="77777777" w:rsidR="00EB08CF" w:rsidRPr="00D67661" w:rsidRDefault="00EB08CF" w:rsidP="00A427FC">
      <w:pPr>
        <w:pStyle w:val="Normal1"/>
        <w:spacing w:after="0" w:line="276" w:lineRule="auto"/>
        <w:rPr>
          <w:rFonts w:ascii="Arial" w:eastAsia="Cambria" w:hAnsi="Arial" w:cs="Arial"/>
          <w:sz w:val="22"/>
        </w:rPr>
      </w:pPr>
    </w:p>
    <w:p w14:paraId="676DEA70" w14:textId="77777777" w:rsidR="00EB08CF" w:rsidRPr="00D67661" w:rsidRDefault="00EB08CF" w:rsidP="00A11AB2">
      <w:pPr>
        <w:pStyle w:val="Normal1"/>
        <w:numPr>
          <w:ilvl w:val="0"/>
          <w:numId w:val="22"/>
        </w:numPr>
        <w:spacing w:after="137" w:line="276" w:lineRule="auto"/>
        <w:ind w:left="720"/>
        <w:rPr>
          <w:rFonts w:ascii="Arial" w:hAnsi="Arial" w:cs="Arial"/>
          <w:sz w:val="22"/>
        </w:rPr>
      </w:pPr>
      <w:r w:rsidRPr="00D67661">
        <w:rPr>
          <w:rFonts w:ascii="Arial" w:eastAsia="Cambria" w:hAnsi="Arial" w:cs="Arial"/>
          <w:sz w:val="22"/>
        </w:rPr>
        <w:t>Based on a review of the school climate survey results and other relevant information, the following areas have shown success/improvement:</w:t>
      </w:r>
    </w:p>
    <w:p w14:paraId="21A92D5A" w14:textId="3D1DAD3C" w:rsidR="00D63D64" w:rsidRDefault="00D63D64" w:rsidP="00D63D64">
      <w:pPr>
        <w:pStyle w:val="Normal1"/>
        <w:numPr>
          <w:ilvl w:val="0"/>
          <w:numId w:val="10"/>
        </w:numPr>
        <w:spacing w:after="0" w:line="276" w:lineRule="auto"/>
        <w:ind w:left="1080"/>
        <w:rPr>
          <w:rFonts w:ascii="Arial" w:eastAsia="Cambria" w:hAnsi="Arial" w:cs="Arial"/>
          <w:sz w:val="22"/>
        </w:rPr>
      </w:pPr>
      <w:r>
        <w:rPr>
          <w:rFonts w:ascii="Arial" w:hAnsi="Arial" w:cs="Arial"/>
          <w:sz w:val="22"/>
        </w:rPr>
        <w:t>In general, our students are active and healthy;</w:t>
      </w:r>
      <w:r w:rsidRPr="005C221E">
        <w:rPr>
          <w:rFonts w:ascii="Arial" w:eastAsia="Cambria" w:hAnsi="Arial" w:cs="Arial"/>
          <w:sz w:val="22"/>
        </w:rPr>
        <w:t xml:space="preserve"> </w:t>
      </w:r>
    </w:p>
    <w:p w14:paraId="368BAEFD" w14:textId="15E8E6B3" w:rsidR="00117B73" w:rsidRPr="00752C09" w:rsidRDefault="00117B73" w:rsidP="00D63D64">
      <w:pPr>
        <w:pStyle w:val="Normal1"/>
        <w:numPr>
          <w:ilvl w:val="0"/>
          <w:numId w:val="10"/>
        </w:numPr>
        <w:spacing w:after="0" w:line="276" w:lineRule="auto"/>
        <w:ind w:left="1080"/>
        <w:rPr>
          <w:rFonts w:ascii="Arial" w:eastAsia="Cambria" w:hAnsi="Arial" w:cs="Arial"/>
          <w:sz w:val="22"/>
        </w:rPr>
      </w:pPr>
      <w:r w:rsidRPr="00752C09">
        <w:rPr>
          <w:rFonts w:ascii="Arial" w:eastAsia="Cambria" w:hAnsi="Arial" w:cs="Arial"/>
          <w:sz w:val="22"/>
        </w:rPr>
        <w:t>Students report a high degree of empathy</w:t>
      </w:r>
      <w:r w:rsidR="0052263A" w:rsidRPr="00752C09">
        <w:rPr>
          <w:rFonts w:ascii="Arial" w:eastAsia="Cambria" w:hAnsi="Arial" w:cs="Arial"/>
          <w:sz w:val="22"/>
        </w:rPr>
        <w:t>;</w:t>
      </w:r>
    </w:p>
    <w:p w14:paraId="22E70D03" w14:textId="4CAD3AA9" w:rsidR="002315A5" w:rsidRPr="00752C09" w:rsidRDefault="002315A5" w:rsidP="00D63D64">
      <w:pPr>
        <w:pStyle w:val="Normal1"/>
        <w:numPr>
          <w:ilvl w:val="0"/>
          <w:numId w:val="10"/>
        </w:numPr>
        <w:spacing w:after="0" w:line="276" w:lineRule="auto"/>
        <w:ind w:left="1080"/>
        <w:rPr>
          <w:rFonts w:ascii="Arial" w:eastAsia="Cambria" w:hAnsi="Arial" w:cs="Arial"/>
          <w:sz w:val="22"/>
        </w:rPr>
      </w:pPr>
      <w:r w:rsidRPr="00752C09">
        <w:rPr>
          <w:rFonts w:ascii="Arial" w:eastAsia="Cambria" w:hAnsi="Arial" w:cs="Arial"/>
          <w:sz w:val="22"/>
        </w:rPr>
        <w:t>Students in junior grades report a high de</w:t>
      </w:r>
      <w:r w:rsidR="00752C09">
        <w:rPr>
          <w:rFonts w:ascii="Arial" w:eastAsia="Cambria" w:hAnsi="Arial" w:cs="Arial"/>
          <w:sz w:val="22"/>
        </w:rPr>
        <w:t>gree of self-esteem, which decreases</w:t>
      </w:r>
      <w:r w:rsidRPr="00752C09">
        <w:rPr>
          <w:rFonts w:ascii="Arial" w:eastAsia="Cambria" w:hAnsi="Arial" w:cs="Arial"/>
          <w:sz w:val="22"/>
        </w:rPr>
        <w:t xml:space="preserve"> </w:t>
      </w:r>
      <w:r w:rsidR="00DE4821" w:rsidRPr="00752C09">
        <w:rPr>
          <w:rFonts w:ascii="Arial" w:eastAsia="Cambria" w:hAnsi="Arial" w:cs="Arial"/>
          <w:sz w:val="22"/>
        </w:rPr>
        <w:t>in the intermediate years</w:t>
      </w:r>
      <w:r w:rsidR="00822902" w:rsidRPr="00752C09">
        <w:rPr>
          <w:rFonts w:ascii="Arial" w:eastAsia="Cambria" w:hAnsi="Arial" w:cs="Arial"/>
          <w:sz w:val="22"/>
        </w:rPr>
        <w:t>;</w:t>
      </w:r>
    </w:p>
    <w:p w14:paraId="723D88DE" w14:textId="77777777" w:rsidR="00D63D64" w:rsidRDefault="00D63D64" w:rsidP="00D63D64">
      <w:pPr>
        <w:pStyle w:val="Normal1"/>
        <w:numPr>
          <w:ilvl w:val="0"/>
          <w:numId w:val="10"/>
        </w:numPr>
        <w:spacing w:after="0" w:line="276" w:lineRule="auto"/>
        <w:ind w:left="1080"/>
        <w:rPr>
          <w:rFonts w:ascii="Arial" w:eastAsia="Cambria" w:hAnsi="Arial" w:cs="Arial"/>
          <w:sz w:val="22"/>
        </w:rPr>
      </w:pPr>
      <w:r>
        <w:rPr>
          <w:rFonts w:ascii="Arial" w:eastAsia="Cambria" w:hAnsi="Arial" w:cs="Arial"/>
          <w:sz w:val="22"/>
        </w:rPr>
        <w:t>Students feel safe in their community and neighbourhood;</w:t>
      </w:r>
    </w:p>
    <w:p w14:paraId="3DB8AF2D" w14:textId="77777777" w:rsidR="00D63D64" w:rsidRDefault="00D63D64" w:rsidP="00D63D64">
      <w:pPr>
        <w:pStyle w:val="Normal1"/>
        <w:numPr>
          <w:ilvl w:val="0"/>
          <w:numId w:val="10"/>
        </w:numPr>
        <w:spacing w:after="0" w:line="276" w:lineRule="auto"/>
        <w:ind w:left="1080"/>
        <w:rPr>
          <w:rFonts w:ascii="Arial" w:eastAsia="Cambria" w:hAnsi="Arial" w:cs="Arial"/>
          <w:sz w:val="22"/>
        </w:rPr>
      </w:pPr>
      <w:r>
        <w:rPr>
          <w:rFonts w:ascii="Arial" w:eastAsia="Cambria" w:hAnsi="Arial" w:cs="Arial"/>
          <w:sz w:val="22"/>
        </w:rPr>
        <w:lastRenderedPageBreak/>
        <w:t>In general, our students feel academically successful;</w:t>
      </w:r>
    </w:p>
    <w:p w14:paraId="36A3C864" w14:textId="32A769B2" w:rsidR="00D63D64" w:rsidRDefault="00DE4821" w:rsidP="00D63D64">
      <w:pPr>
        <w:pStyle w:val="Normal1"/>
        <w:numPr>
          <w:ilvl w:val="0"/>
          <w:numId w:val="10"/>
        </w:numPr>
        <w:spacing w:after="0" w:line="276" w:lineRule="auto"/>
        <w:ind w:left="1080"/>
        <w:rPr>
          <w:rFonts w:ascii="Arial" w:eastAsia="Cambria" w:hAnsi="Arial" w:cs="Arial"/>
          <w:sz w:val="22"/>
        </w:rPr>
      </w:pPr>
      <w:r>
        <w:rPr>
          <w:rFonts w:ascii="Arial" w:eastAsia="Cambria" w:hAnsi="Arial" w:cs="Arial"/>
          <w:sz w:val="22"/>
        </w:rPr>
        <w:t>I</w:t>
      </w:r>
      <w:r w:rsidR="00D63D64">
        <w:rPr>
          <w:rFonts w:ascii="Arial" w:eastAsia="Cambria" w:hAnsi="Arial" w:cs="Arial"/>
          <w:sz w:val="22"/>
        </w:rPr>
        <w:t>n general our students have age-appropriate quality relationships with their peers;</w:t>
      </w:r>
    </w:p>
    <w:p w14:paraId="444B7613" w14:textId="77777777" w:rsidR="00D63D64" w:rsidRDefault="00D63D64" w:rsidP="00D63D64">
      <w:pPr>
        <w:pStyle w:val="Normal1"/>
        <w:numPr>
          <w:ilvl w:val="0"/>
          <w:numId w:val="10"/>
        </w:numPr>
        <w:spacing w:after="0" w:line="276" w:lineRule="auto"/>
        <w:ind w:left="1080"/>
        <w:rPr>
          <w:rFonts w:ascii="Arial" w:eastAsia="Cambria" w:hAnsi="Arial" w:cs="Arial"/>
          <w:sz w:val="22"/>
        </w:rPr>
      </w:pPr>
      <w:r>
        <w:rPr>
          <w:rFonts w:ascii="Arial" w:eastAsia="Cambria" w:hAnsi="Arial" w:cs="Arial"/>
          <w:sz w:val="22"/>
        </w:rPr>
        <w:t>Students do not report a lot of cyber or physical bullying;</w:t>
      </w:r>
    </w:p>
    <w:p w14:paraId="676DEA74" w14:textId="781F9D59" w:rsidR="00871CF1" w:rsidRPr="007A7295" w:rsidRDefault="00D63D64" w:rsidP="007A7295">
      <w:pPr>
        <w:pStyle w:val="Normal1"/>
        <w:numPr>
          <w:ilvl w:val="0"/>
          <w:numId w:val="10"/>
        </w:numPr>
        <w:spacing w:after="0" w:line="276" w:lineRule="auto"/>
        <w:ind w:left="1080"/>
        <w:rPr>
          <w:rFonts w:ascii="Arial" w:eastAsia="Cambria" w:hAnsi="Arial" w:cs="Arial"/>
          <w:sz w:val="22"/>
        </w:rPr>
      </w:pPr>
      <w:r>
        <w:rPr>
          <w:rFonts w:ascii="Arial" w:eastAsia="Cambria" w:hAnsi="Arial" w:cs="Arial"/>
          <w:sz w:val="22"/>
        </w:rPr>
        <w:t>Most students have after-school activities that are beneficial to them.</w:t>
      </w:r>
    </w:p>
    <w:p w14:paraId="676DEA75" w14:textId="77777777" w:rsidR="00A56BE1" w:rsidRPr="00D67661" w:rsidRDefault="00A56BE1" w:rsidP="00A11AB2">
      <w:pPr>
        <w:pStyle w:val="ListParagraph"/>
        <w:spacing w:line="276" w:lineRule="auto"/>
        <w:ind w:left="1080"/>
        <w:rPr>
          <w:rFonts w:ascii="Arial" w:hAnsi="Arial" w:cs="Arial"/>
          <w:sz w:val="22"/>
          <w:szCs w:val="22"/>
        </w:rPr>
      </w:pPr>
    </w:p>
    <w:p w14:paraId="59085893" w14:textId="0042D989" w:rsidR="00881BF7" w:rsidRPr="00822902" w:rsidRDefault="00871CF1" w:rsidP="00822902">
      <w:pPr>
        <w:pStyle w:val="Normal1"/>
        <w:numPr>
          <w:ilvl w:val="0"/>
          <w:numId w:val="22"/>
        </w:numPr>
        <w:spacing w:after="137" w:line="276" w:lineRule="auto"/>
        <w:ind w:left="720"/>
        <w:rPr>
          <w:rFonts w:ascii="Arial" w:hAnsi="Arial" w:cs="Arial"/>
          <w:sz w:val="22"/>
        </w:rPr>
      </w:pPr>
      <w:r w:rsidRPr="00D67661">
        <w:rPr>
          <w:rFonts w:ascii="Arial" w:eastAsia="Cambria" w:hAnsi="Arial" w:cs="Arial"/>
          <w:sz w:val="22"/>
        </w:rPr>
        <w:t xml:space="preserve">Based on the </w:t>
      </w:r>
      <w:r w:rsidR="002B50EC">
        <w:rPr>
          <w:rFonts w:ascii="Arial" w:eastAsia="Cambria" w:hAnsi="Arial" w:cs="Arial"/>
          <w:sz w:val="22"/>
        </w:rPr>
        <w:t>school climate survey and other relevant data</w:t>
      </w:r>
      <w:r w:rsidRPr="00D67661">
        <w:rPr>
          <w:rFonts w:ascii="Arial" w:eastAsia="Cambria" w:hAnsi="Arial" w:cs="Arial"/>
          <w:sz w:val="22"/>
        </w:rPr>
        <w:t xml:space="preserve">, the School proposes the following action plan to address areas </w:t>
      </w:r>
      <w:r w:rsidR="002B50EC">
        <w:rPr>
          <w:rFonts w:ascii="Arial" w:eastAsia="Cambria" w:hAnsi="Arial" w:cs="Arial"/>
          <w:sz w:val="22"/>
        </w:rPr>
        <w:t>requiring improvement</w:t>
      </w:r>
      <w:r w:rsidRPr="00D67661">
        <w:rPr>
          <w:rFonts w:ascii="Arial" w:eastAsia="Cambria" w:hAnsi="Arial" w:cs="Arial"/>
          <w:sz w:val="22"/>
        </w:rPr>
        <w:t>:</w:t>
      </w:r>
    </w:p>
    <w:p w14:paraId="303AF63D" w14:textId="5FE7D5BD" w:rsidR="00881BF7" w:rsidRDefault="00DB6F01" w:rsidP="00881BF7">
      <w:pPr>
        <w:pStyle w:val="Normal1"/>
        <w:numPr>
          <w:ilvl w:val="0"/>
          <w:numId w:val="26"/>
        </w:numPr>
        <w:spacing w:after="0" w:line="276" w:lineRule="auto"/>
        <w:jc w:val="left"/>
        <w:rPr>
          <w:rFonts w:ascii="Arial" w:hAnsi="Arial" w:cs="Arial"/>
          <w:sz w:val="22"/>
        </w:rPr>
      </w:pPr>
      <w:r>
        <w:rPr>
          <w:rFonts w:ascii="Arial" w:hAnsi="Arial" w:cs="Arial"/>
          <w:sz w:val="22"/>
        </w:rPr>
        <w:t>B</w:t>
      </w:r>
      <w:r w:rsidR="00881BF7">
        <w:rPr>
          <w:rFonts w:ascii="Arial" w:hAnsi="Arial" w:cs="Arial"/>
          <w:sz w:val="22"/>
        </w:rPr>
        <w:t>uild a community understanding of social and verbal bullying behaviours and the process to deal with it;</w:t>
      </w:r>
    </w:p>
    <w:p w14:paraId="61055F25" w14:textId="3C789AED" w:rsidR="00881BF7" w:rsidRDefault="00DB6F01" w:rsidP="00881BF7">
      <w:pPr>
        <w:pStyle w:val="Normal1"/>
        <w:numPr>
          <w:ilvl w:val="0"/>
          <w:numId w:val="26"/>
        </w:numPr>
        <w:spacing w:after="0" w:line="276" w:lineRule="auto"/>
        <w:jc w:val="left"/>
        <w:rPr>
          <w:rFonts w:ascii="Arial" w:hAnsi="Arial" w:cs="Arial"/>
          <w:sz w:val="22"/>
        </w:rPr>
      </w:pPr>
      <w:r>
        <w:rPr>
          <w:rFonts w:ascii="Arial" w:hAnsi="Arial" w:cs="Arial"/>
          <w:sz w:val="22"/>
        </w:rPr>
        <w:t>D</w:t>
      </w:r>
      <w:r w:rsidR="00881BF7">
        <w:rPr>
          <w:rFonts w:ascii="Arial" w:hAnsi="Arial" w:cs="Arial"/>
          <w:sz w:val="22"/>
        </w:rPr>
        <w:t>evelop strategies to help students deal with feelings of anxiety (especially for our junior level students);</w:t>
      </w:r>
    </w:p>
    <w:p w14:paraId="44DB290A" w14:textId="2E36E074" w:rsidR="003175AF" w:rsidRPr="00752C09" w:rsidRDefault="00B602C0" w:rsidP="00881BF7">
      <w:pPr>
        <w:pStyle w:val="Normal1"/>
        <w:numPr>
          <w:ilvl w:val="0"/>
          <w:numId w:val="26"/>
        </w:numPr>
        <w:spacing w:after="0" w:line="276" w:lineRule="auto"/>
        <w:jc w:val="left"/>
        <w:rPr>
          <w:rFonts w:ascii="Arial" w:hAnsi="Arial" w:cs="Arial"/>
          <w:sz w:val="22"/>
        </w:rPr>
      </w:pPr>
      <w:r w:rsidRPr="00752C09">
        <w:rPr>
          <w:rFonts w:ascii="Arial" w:hAnsi="Arial" w:cs="Arial"/>
          <w:sz w:val="22"/>
        </w:rPr>
        <w:t>D</w:t>
      </w:r>
      <w:r w:rsidR="003175AF" w:rsidRPr="00752C09">
        <w:rPr>
          <w:rFonts w:ascii="Arial" w:hAnsi="Arial" w:cs="Arial"/>
          <w:sz w:val="22"/>
        </w:rPr>
        <w:t xml:space="preserve">evelop strategies to help intermediate students feel </w:t>
      </w:r>
      <w:r w:rsidR="005F7300" w:rsidRPr="00752C09">
        <w:rPr>
          <w:rFonts w:ascii="Arial" w:hAnsi="Arial" w:cs="Arial"/>
          <w:sz w:val="22"/>
        </w:rPr>
        <w:t>greater self-esteem</w:t>
      </w:r>
      <w:r w:rsidR="00752C09">
        <w:rPr>
          <w:rFonts w:ascii="Arial" w:hAnsi="Arial" w:cs="Arial"/>
          <w:sz w:val="22"/>
        </w:rPr>
        <w:t xml:space="preserve"> (e.g. </w:t>
      </w:r>
      <w:r w:rsidR="005F7300" w:rsidRPr="00752C09">
        <w:rPr>
          <w:rFonts w:ascii="Arial" w:hAnsi="Arial" w:cs="Arial"/>
          <w:sz w:val="22"/>
        </w:rPr>
        <w:t>;</w:t>
      </w:r>
    </w:p>
    <w:p w14:paraId="261FF83E" w14:textId="5339491C" w:rsidR="00881BF7" w:rsidRDefault="00B602C0" w:rsidP="00881BF7">
      <w:pPr>
        <w:pStyle w:val="Normal1"/>
        <w:numPr>
          <w:ilvl w:val="0"/>
          <w:numId w:val="26"/>
        </w:numPr>
        <w:spacing w:after="0" w:line="276" w:lineRule="auto"/>
        <w:jc w:val="left"/>
        <w:rPr>
          <w:rFonts w:ascii="Arial" w:hAnsi="Arial" w:cs="Arial"/>
          <w:sz w:val="22"/>
        </w:rPr>
      </w:pPr>
      <w:r>
        <w:rPr>
          <w:rFonts w:ascii="Arial" w:hAnsi="Arial" w:cs="Arial"/>
          <w:sz w:val="22"/>
        </w:rPr>
        <w:t>B</w:t>
      </w:r>
      <w:r w:rsidR="00881BF7">
        <w:rPr>
          <w:rFonts w:ascii="Arial" w:hAnsi="Arial" w:cs="Arial"/>
          <w:sz w:val="22"/>
        </w:rPr>
        <w:t>uild stronger connections between all students and adults in the school community (i.e.</w:t>
      </w:r>
      <w:r w:rsidR="00822902">
        <w:rPr>
          <w:rFonts w:ascii="Arial" w:hAnsi="Arial" w:cs="Arial"/>
          <w:sz w:val="22"/>
        </w:rPr>
        <w:t>,</w:t>
      </w:r>
      <w:r w:rsidR="00881BF7">
        <w:rPr>
          <w:rFonts w:ascii="Arial" w:hAnsi="Arial" w:cs="Arial"/>
          <w:sz w:val="22"/>
        </w:rPr>
        <w:t xml:space="preserve"> each stu</w:t>
      </w:r>
      <w:r w:rsidR="00881BF7" w:rsidRPr="00173D90">
        <w:rPr>
          <w:rFonts w:ascii="Arial" w:hAnsi="Arial" w:cs="Arial"/>
          <w:sz w:val="22"/>
        </w:rPr>
        <w:t>dent feels connected to an adult);</w:t>
      </w:r>
    </w:p>
    <w:p w14:paraId="33832848" w14:textId="15E543B9" w:rsidR="00881BF7" w:rsidRPr="00173D90" w:rsidRDefault="00B602C0" w:rsidP="00881BF7">
      <w:pPr>
        <w:pStyle w:val="Normal1"/>
        <w:numPr>
          <w:ilvl w:val="0"/>
          <w:numId w:val="26"/>
        </w:numPr>
        <w:spacing w:after="0" w:line="276" w:lineRule="auto"/>
        <w:jc w:val="left"/>
        <w:rPr>
          <w:rFonts w:ascii="Arial" w:hAnsi="Arial" w:cs="Arial"/>
          <w:sz w:val="22"/>
        </w:rPr>
      </w:pPr>
      <w:r>
        <w:rPr>
          <w:rFonts w:ascii="Arial" w:hAnsi="Arial" w:cs="Arial"/>
          <w:sz w:val="22"/>
        </w:rPr>
        <w:t>E</w:t>
      </w:r>
      <w:r w:rsidR="00881BF7">
        <w:rPr>
          <w:rFonts w:ascii="Arial" w:hAnsi="Arial" w:cs="Arial"/>
          <w:sz w:val="22"/>
        </w:rPr>
        <w:t>nsure that each student feels important in our school community;</w:t>
      </w:r>
    </w:p>
    <w:p w14:paraId="52CFD069" w14:textId="6DA0F0D7" w:rsidR="00C85785" w:rsidRPr="00234B2B" w:rsidRDefault="00B602C0" w:rsidP="00234B2B">
      <w:pPr>
        <w:pStyle w:val="Normal1"/>
        <w:numPr>
          <w:ilvl w:val="0"/>
          <w:numId w:val="26"/>
        </w:numPr>
        <w:spacing w:after="0" w:line="276" w:lineRule="auto"/>
        <w:jc w:val="left"/>
        <w:rPr>
          <w:rFonts w:ascii="Arial" w:hAnsi="Arial" w:cs="Arial"/>
          <w:sz w:val="22"/>
        </w:rPr>
      </w:pPr>
      <w:r>
        <w:rPr>
          <w:rFonts w:ascii="Arial" w:hAnsi="Arial" w:cs="Arial"/>
          <w:sz w:val="22"/>
        </w:rPr>
        <w:t>C</w:t>
      </w:r>
      <w:r w:rsidR="00881BF7">
        <w:rPr>
          <w:rFonts w:ascii="Arial" w:hAnsi="Arial" w:cs="Arial"/>
          <w:sz w:val="22"/>
        </w:rPr>
        <w:t>ontinue to build positive school spirit through community activities such as clubs, spirit days, assemblies, theme days.</w:t>
      </w:r>
    </w:p>
    <w:p w14:paraId="5752A4DA" w14:textId="188B2387" w:rsidR="00C85785" w:rsidRDefault="00C85785" w:rsidP="00A11AB2">
      <w:pPr>
        <w:pStyle w:val="Normal1"/>
        <w:spacing w:after="0" w:line="276" w:lineRule="auto"/>
        <w:ind w:left="450"/>
        <w:jc w:val="left"/>
        <w:rPr>
          <w:rFonts w:ascii="Arial" w:eastAsia="Arial" w:hAnsi="Arial" w:cs="Arial"/>
          <w:sz w:val="22"/>
        </w:rPr>
      </w:pPr>
    </w:p>
    <w:p w14:paraId="676DEA7B" w14:textId="16661C4A" w:rsidR="00DD0263" w:rsidRPr="00226D14" w:rsidRDefault="00DD0263" w:rsidP="00226D14">
      <w:pPr>
        <w:pStyle w:val="Normal1"/>
        <w:spacing w:after="0" w:line="276" w:lineRule="auto"/>
        <w:jc w:val="left"/>
        <w:rPr>
          <w:rFonts w:ascii="Arial" w:eastAsia="Arial" w:hAnsi="Arial" w:cs="Arial"/>
          <w:sz w:val="22"/>
        </w:rPr>
      </w:pPr>
      <w:r w:rsidRPr="00D67661">
        <w:rPr>
          <w:rFonts w:ascii="Arial" w:eastAsia="Cambria" w:hAnsi="Arial" w:cs="Arial"/>
          <w:b/>
          <w:sz w:val="22"/>
        </w:rPr>
        <w:t>Post-evaluation Strategy</w:t>
      </w:r>
    </w:p>
    <w:p w14:paraId="676DEA7C" w14:textId="77777777" w:rsidR="00DD0263" w:rsidRPr="00D67661" w:rsidRDefault="00DD0263" w:rsidP="00A11AB2">
      <w:pPr>
        <w:pStyle w:val="Normal1"/>
        <w:spacing w:after="0" w:line="276" w:lineRule="auto"/>
        <w:ind w:left="450"/>
        <w:rPr>
          <w:rFonts w:ascii="Arial" w:hAnsi="Arial" w:cs="Arial"/>
          <w:sz w:val="22"/>
        </w:rPr>
      </w:pPr>
    </w:p>
    <w:p w14:paraId="676DEA7D" w14:textId="1C60B5CD" w:rsidR="00DD0263" w:rsidRPr="00D67661" w:rsidRDefault="00D01D94" w:rsidP="00A11AB2">
      <w:pPr>
        <w:pStyle w:val="Normal1"/>
        <w:spacing w:after="0" w:line="276" w:lineRule="auto"/>
        <w:ind w:left="450"/>
        <w:rPr>
          <w:rFonts w:ascii="Arial" w:hAnsi="Arial" w:cs="Arial"/>
          <w:sz w:val="22"/>
        </w:rPr>
      </w:pPr>
      <w:r>
        <w:rPr>
          <w:rFonts w:ascii="Arial" w:eastAsia="Cambria" w:hAnsi="Arial" w:cs="Arial"/>
          <w:sz w:val="22"/>
        </w:rPr>
        <w:t>St. Teresa of Calcutta C.S.</w:t>
      </w:r>
      <w:r w:rsidR="00DD0263" w:rsidRPr="00D67661">
        <w:rPr>
          <w:rFonts w:ascii="Arial" w:eastAsia="Cambria" w:hAnsi="Arial" w:cs="Arial"/>
          <w:sz w:val="22"/>
        </w:rPr>
        <w:t xml:space="preserve"> will reassess the results of subsequent school climate surveys to verify the efficacy of the </w:t>
      </w:r>
      <w:r w:rsidR="00F42BC1">
        <w:rPr>
          <w:rFonts w:ascii="Arial" w:eastAsia="Cambria" w:hAnsi="Arial" w:cs="Arial"/>
          <w:sz w:val="22"/>
        </w:rPr>
        <w:t xml:space="preserve">positive </w:t>
      </w:r>
      <w:r w:rsidR="00DD0263" w:rsidRPr="00D67661">
        <w:rPr>
          <w:rFonts w:ascii="Arial" w:eastAsia="Cambria" w:hAnsi="Arial" w:cs="Arial"/>
          <w:sz w:val="22"/>
        </w:rPr>
        <w:t>initiatives implemented.</w:t>
      </w:r>
      <w:r w:rsidR="003E7DEF">
        <w:rPr>
          <w:rFonts w:ascii="Arial" w:eastAsia="Cambria" w:hAnsi="Arial" w:cs="Arial"/>
          <w:sz w:val="22"/>
        </w:rPr>
        <w:t xml:space="preserve"> </w:t>
      </w:r>
      <w:r w:rsidR="00DD0263" w:rsidRPr="00D67661">
        <w:rPr>
          <w:rFonts w:ascii="Arial" w:eastAsia="Cambria" w:hAnsi="Arial" w:cs="Arial"/>
          <w:sz w:val="22"/>
        </w:rPr>
        <w:t>The “post-evaluation phase gathers evidence to test the efficacy of the prevention, responses, interventions or supports provided in order for changes to be made, where necessary.”</w:t>
      </w:r>
    </w:p>
    <w:p w14:paraId="676DEA7E" w14:textId="77777777" w:rsidR="00DD0263" w:rsidRPr="00D67661" w:rsidRDefault="00DD0263" w:rsidP="00A11AB2">
      <w:pPr>
        <w:pStyle w:val="Normal1"/>
        <w:spacing w:after="0" w:line="276" w:lineRule="auto"/>
        <w:ind w:left="450"/>
        <w:rPr>
          <w:rFonts w:ascii="Arial" w:hAnsi="Arial" w:cs="Arial"/>
          <w:sz w:val="22"/>
        </w:rPr>
      </w:pPr>
    </w:p>
    <w:p w14:paraId="676DEA81" w14:textId="0C436233" w:rsidR="00054A04" w:rsidRPr="001A71B1" w:rsidRDefault="00DD0263" w:rsidP="001A71B1">
      <w:pPr>
        <w:pStyle w:val="Normal1"/>
        <w:spacing w:after="0" w:line="276" w:lineRule="auto"/>
        <w:ind w:left="450"/>
        <w:rPr>
          <w:rFonts w:ascii="Arial" w:hAnsi="Arial" w:cs="Arial"/>
          <w:sz w:val="22"/>
        </w:rPr>
      </w:pPr>
      <w:r w:rsidRPr="00D67661">
        <w:rPr>
          <w:rFonts w:ascii="Arial" w:eastAsia="Cambria" w:hAnsi="Arial" w:cs="Arial"/>
          <w:sz w:val="22"/>
        </w:rPr>
        <w:t xml:space="preserve">Upon re-evaluation, </w:t>
      </w:r>
      <w:r w:rsidR="00D01D94">
        <w:rPr>
          <w:rFonts w:ascii="Arial" w:eastAsia="Cambria" w:hAnsi="Arial" w:cs="Arial"/>
          <w:sz w:val="22"/>
        </w:rPr>
        <w:t>the school</w:t>
      </w:r>
      <w:r w:rsidRPr="00D67661">
        <w:rPr>
          <w:rFonts w:ascii="Arial" w:eastAsia="Cambria" w:hAnsi="Arial" w:cs="Arial"/>
          <w:sz w:val="22"/>
        </w:rPr>
        <w:t xml:space="preserve"> will </w:t>
      </w:r>
      <w:r w:rsidR="004A3BD1">
        <w:rPr>
          <w:rFonts w:ascii="Arial" w:eastAsia="Cambria" w:hAnsi="Arial" w:cs="Arial"/>
          <w:sz w:val="22"/>
        </w:rPr>
        <w:t>update the information in this t</w:t>
      </w:r>
      <w:r w:rsidRPr="00D67661">
        <w:rPr>
          <w:rFonts w:ascii="Arial" w:eastAsia="Cambria" w:hAnsi="Arial" w:cs="Arial"/>
          <w:sz w:val="22"/>
        </w:rPr>
        <w:t xml:space="preserve">emplate to reflect the effectiveness of its bullying </w:t>
      </w:r>
      <w:r w:rsidR="004A76D2">
        <w:rPr>
          <w:rFonts w:ascii="Arial" w:eastAsia="Cambria" w:hAnsi="Arial" w:cs="Arial"/>
          <w:sz w:val="22"/>
        </w:rPr>
        <w:t xml:space="preserve">prevention </w:t>
      </w:r>
      <w:r w:rsidRPr="00D67661">
        <w:rPr>
          <w:rFonts w:ascii="Arial" w:eastAsia="Cambria" w:hAnsi="Arial" w:cs="Arial"/>
          <w:sz w:val="22"/>
        </w:rPr>
        <w:t>initiatives</w:t>
      </w:r>
      <w:r w:rsidR="001A71B1">
        <w:rPr>
          <w:rFonts w:ascii="Arial" w:eastAsia="Cambria" w:hAnsi="Arial" w:cs="Arial"/>
          <w:sz w:val="22"/>
        </w:rPr>
        <w:t>.</w:t>
      </w:r>
    </w:p>
    <w:p w14:paraId="676DEA83" w14:textId="77777777" w:rsidR="005A2B99" w:rsidRPr="00D67661" w:rsidRDefault="005A2B99" w:rsidP="00A11AB2">
      <w:pPr>
        <w:pStyle w:val="Normal1"/>
        <w:spacing w:after="0" w:line="276" w:lineRule="auto"/>
        <w:jc w:val="left"/>
        <w:rPr>
          <w:rFonts w:ascii="Arial" w:eastAsia="Arial" w:hAnsi="Arial" w:cs="Arial"/>
          <w:sz w:val="22"/>
        </w:rPr>
      </w:pPr>
    </w:p>
    <w:p w14:paraId="676DEA84" w14:textId="77777777" w:rsidR="004E2C12" w:rsidRPr="00197456" w:rsidRDefault="003E7DEF" w:rsidP="00A11AB2">
      <w:pPr>
        <w:numPr>
          <w:ilvl w:val="0"/>
          <w:numId w:val="1"/>
        </w:numPr>
        <w:ind w:left="360" w:hanging="360"/>
        <w:rPr>
          <w:rFonts w:ascii="Arial" w:hAnsi="Arial" w:cs="Arial"/>
          <w:color w:val="632423" w:themeColor="accent2" w:themeShade="80"/>
          <w:sz w:val="28"/>
          <w:szCs w:val="28"/>
          <w14:shadow w14:blurRad="50800" w14:dist="38100" w14:dir="2700000" w14:sx="100000" w14:sy="100000" w14:kx="0" w14:ky="0" w14:algn="tl">
            <w14:srgbClr w14:val="000000">
              <w14:alpha w14:val="60000"/>
            </w14:srgbClr>
          </w14:shadow>
        </w:rPr>
      </w:pPr>
      <w:r w:rsidRPr="00197456">
        <w:rPr>
          <w:rFonts w:ascii="Arial" w:hAnsi="Arial" w:cs="Arial"/>
          <w:color w:val="632423" w:themeColor="accent2" w:themeShade="80"/>
          <w:sz w:val="28"/>
          <w:szCs w:val="28"/>
          <w14:shadow w14:blurRad="50800" w14:dist="38100" w14:dir="2700000" w14:sx="100000" w14:sy="100000" w14:kx="0" w14:ky="0" w14:algn="tl">
            <w14:srgbClr w14:val="000000">
              <w14:alpha w14:val="60000"/>
            </w14:srgbClr>
          </w14:shadow>
        </w:rPr>
        <w:t xml:space="preserve"> </w:t>
      </w:r>
      <w:r w:rsidR="00054A04" w:rsidRPr="00197456">
        <w:rPr>
          <w:rFonts w:ascii="Arial" w:hAnsi="Arial" w:cs="Arial"/>
          <w:color w:val="632423" w:themeColor="accent2" w:themeShade="80"/>
          <w:sz w:val="28"/>
          <w:szCs w:val="28"/>
          <w14:shadow w14:blurRad="50800" w14:dist="38100" w14:dir="2700000" w14:sx="100000" w14:sy="100000" w14:kx="0" w14:ky="0" w14:algn="tl">
            <w14:srgbClr w14:val="000000">
              <w14:alpha w14:val="60000"/>
            </w14:srgbClr>
          </w14:shadow>
        </w:rPr>
        <w:t>Policies and Procedures</w:t>
      </w:r>
    </w:p>
    <w:p w14:paraId="676DEA85" w14:textId="4CA5384B" w:rsidR="007D489E" w:rsidRPr="00D67661" w:rsidRDefault="007A028E" w:rsidP="00A11AB2">
      <w:pPr>
        <w:pStyle w:val="Normal1"/>
        <w:spacing w:after="137" w:line="276" w:lineRule="auto"/>
        <w:ind w:left="360"/>
        <w:rPr>
          <w:rFonts w:ascii="Arial" w:hAnsi="Arial" w:cs="Arial"/>
          <w:sz w:val="22"/>
        </w:rPr>
      </w:pPr>
      <w:r>
        <w:rPr>
          <w:rFonts w:ascii="Arial" w:eastAsia="Cambria" w:hAnsi="Arial" w:cs="Arial"/>
          <w:sz w:val="22"/>
        </w:rPr>
        <w:t>St. Teresa of Calcutta</w:t>
      </w:r>
      <w:r w:rsidR="00D01D94">
        <w:rPr>
          <w:rFonts w:ascii="Arial" w:eastAsia="Cambria" w:hAnsi="Arial" w:cs="Arial"/>
          <w:sz w:val="22"/>
        </w:rPr>
        <w:t xml:space="preserve"> C.S.</w:t>
      </w:r>
      <w:r w:rsidR="007D489E" w:rsidRPr="00D67661">
        <w:rPr>
          <w:rFonts w:ascii="Arial" w:eastAsia="Cambria" w:hAnsi="Arial" w:cs="Arial"/>
          <w:sz w:val="22"/>
        </w:rPr>
        <w:t xml:space="preserve"> recognizes that a whole school approach and </w:t>
      </w:r>
      <w:r w:rsidR="00F42BC1">
        <w:rPr>
          <w:rFonts w:ascii="Arial" w:eastAsia="Cambria" w:hAnsi="Arial" w:cs="Arial"/>
          <w:sz w:val="22"/>
        </w:rPr>
        <w:t xml:space="preserve">the policies and procedures of ALCDSB </w:t>
      </w:r>
      <w:r w:rsidR="007D489E" w:rsidRPr="00D67661">
        <w:rPr>
          <w:rFonts w:ascii="Arial" w:eastAsia="Cambria" w:hAnsi="Arial" w:cs="Arial"/>
          <w:sz w:val="22"/>
        </w:rPr>
        <w:t xml:space="preserve">are important for </w:t>
      </w:r>
      <w:r w:rsidR="00F42BC1">
        <w:rPr>
          <w:rFonts w:ascii="Arial" w:eastAsia="Cambria" w:hAnsi="Arial" w:cs="Arial"/>
          <w:sz w:val="22"/>
        </w:rPr>
        <w:t>promoting positive school climate and well-being.</w:t>
      </w:r>
    </w:p>
    <w:p w14:paraId="676DEA86" w14:textId="77777777" w:rsidR="007D489E" w:rsidRPr="00D67661" w:rsidRDefault="007D489E" w:rsidP="00A11AB2">
      <w:pPr>
        <w:pStyle w:val="Normal1"/>
        <w:spacing w:after="137" w:line="276" w:lineRule="auto"/>
        <w:ind w:left="360"/>
        <w:rPr>
          <w:rFonts w:ascii="Arial" w:eastAsia="Cambria" w:hAnsi="Arial" w:cs="Arial"/>
          <w:sz w:val="22"/>
        </w:rPr>
      </w:pPr>
      <w:r w:rsidRPr="00D67661">
        <w:rPr>
          <w:rFonts w:ascii="Arial" w:eastAsia="Cambria" w:hAnsi="Arial" w:cs="Arial"/>
          <w:sz w:val="22"/>
        </w:rPr>
        <w:t>The School also recognizes that the goals of policy initiatives must address the areas of challenge identified in school</w:t>
      </w:r>
      <w:r w:rsidR="00F42BC1">
        <w:rPr>
          <w:rFonts w:ascii="Arial" w:eastAsia="Cambria" w:hAnsi="Arial" w:cs="Arial"/>
          <w:sz w:val="22"/>
        </w:rPr>
        <w:t>/Board</w:t>
      </w:r>
      <w:r w:rsidRPr="00D67661">
        <w:rPr>
          <w:rFonts w:ascii="Arial" w:eastAsia="Cambria" w:hAnsi="Arial" w:cs="Arial"/>
          <w:sz w:val="22"/>
        </w:rPr>
        <w:t xml:space="preserve"> climate surveys and other relevant data.</w:t>
      </w:r>
    </w:p>
    <w:p w14:paraId="676DEA87" w14:textId="77777777" w:rsidR="00950DD6" w:rsidRPr="00D67661" w:rsidRDefault="00950DD6" w:rsidP="00A11AB2">
      <w:pPr>
        <w:pStyle w:val="Normal1"/>
        <w:spacing w:after="137" w:line="276" w:lineRule="auto"/>
        <w:ind w:left="360"/>
        <w:rPr>
          <w:rFonts w:ascii="Arial" w:hAnsi="Arial" w:cs="Arial"/>
          <w:sz w:val="22"/>
        </w:rPr>
      </w:pPr>
    </w:p>
    <w:p w14:paraId="676DEA88" w14:textId="1B7B26E7" w:rsidR="007D489E" w:rsidRPr="00D67661" w:rsidRDefault="007A028E" w:rsidP="00A11AB2">
      <w:pPr>
        <w:pStyle w:val="Normal1"/>
        <w:numPr>
          <w:ilvl w:val="0"/>
          <w:numId w:val="23"/>
        </w:numPr>
        <w:spacing w:after="137" w:line="276" w:lineRule="auto"/>
        <w:rPr>
          <w:rFonts w:ascii="Arial" w:hAnsi="Arial" w:cs="Arial"/>
          <w:sz w:val="22"/>
        </w:rPr>
      </w:pPr>
      <w:r>
        <w:rPr>
          <w:rFonts w:ascii="Arial" w:eastAsia="Cambria" w:hAnsi="Arial" w:cs="Arial"/>
          <w:sz w:val="22"/>
        </w:rPr>
        <w:t>St. Teresa of Calcutta</w:t>
      </w:r>
      <w:r w:rsidR="007D489E" w:rsidRPr="00D67661">
        <w:rPr>
          <w:rFonts w:ascii="Arial" w:eastAsia="Cambria" w:hAnsi="Arial" w:cs="Arial"/>
          <w:sz w:val="22"/>
        </w:rPr>
        <w:t xml:space="preserve"> </w:t>
      </w:r>
      <w:r w:rsidR="00D01D94">
        <w:rPr>
          <w:rFonts w:ascii="Arial" w:eastAsia="Cambria" w:hAnsi="Arial" w:cs="Arial"/>
          <w:sz w:val="22"/>
        </w:rPr>
        <w:t xml:space="preserve">C.S. </w:t>
      </w:r>
      <w:r w:rsidR="007D489E" w:rsidRPr="00D67661">
        <w:rPr>
          <w:rFonts w:ascii="Arial" w:eastAsia="Cambria" w:hAnsi="Arial" w:cs="Arial"/>
          <w:sz w:val="22"/>
        </w:rPr>
        <w:t xml:space="preserve">will actively communicate its policies, procedures and guidelines to the school community (including involving the school community in the review and/or development of policies, procedures and guidelines relating to </w:t>
      </w:r>
      <w:r w:rsidR="006A4B33">
        <w:rPr>
          <w:rFonts w:ascii="Arial" w:eastAsia="Cambria" w:hAnsi="Arial" w:cs="Arial"/>
          <w:sz w:val="22"/>
        </w:rPr>
        <w:t>Caring and Safe Catholic Schools</w:t>
      </w:r>
      <w:r w:rsidR="007D489E" w:rsidRPr="00D67661">
        <w:rPr>
          <w:rFonts w:ascii="Arial" w:eastAsia="Cambria" w:hAnsi="Arial" w:cs="Arial"/>
          <w:sz w:val="22"/>
        </w:rPr>
        <w:t>, by taking the following steps:</w:t>
      </w:r>
    </w:p>
    <w:p w14:paraId="36749F5C" w14:textId="77E08C9F" w:rsidR="0036279E" w:rsidRPr="0036279E" w:rsidRDefault="0036279E" w:rsidP="0036279E">
      <w:pPr>
        <w:numPr>
          <w:ilvl w:val="0"/>
          <w:numId w:val="27"/>
        </w:numPr>
        <w:spacing w:after="137"/>
        <w:jc w:val="both"/>
        <w:rPr>
          <w:rFonts w:ascii="Arial" w:hAnsi="Arial" w:cs="Arial"/>
          <w:color w:val="000000"/>
        </w:rPr>
      </w:pPr>
      <w:r w:rsidRPr="0036279E">
        <w:rPr>
          <w:rFonts w:ascii="Arial" w:eastAsia="Cambria" w:hAnsi="Arial" w:cs="Arial"/>
          <w:color w:val="000000"/>
        </w:rPr>
        <w:t xml:space="preserve">School Code of Conduct and Promoting Positive School </w:t>
      </w:r>
      <w:r w:rsidR="007A028E" w:rsidRPr="0036279E">
        <w:rPr>
          <w:rFonts w:ascii="Arial" w:eastAsia="Cambria" w:hAnsi="Arial" w:cs="Arial"/>
          <w:color w:val="000000"/>
        </w:rPr>
        <w:t>Climate</w:t>
      </w:r>
      <w:r w:rsidRPr="0036279E">
        <w:rPr>
          <w:rFonts w:ascii="Arial" w:eastAsia="Cambria" w:hAnsi="Arial" w:cs="Arial"/>
          <w:color w:val="000000"/>
        </w:rPr>
        <w:t xml:space="preserve"> and Well Being Plan is posted on school website;</w:t>
      </w:r>
    </w:p>
    <w:p w14:paraId="33126E5B" w14:textId="77777777" w:rsidR="0036279E" w:rsidRPr="0036279E" w:rsidRDefault="0036279E" w:rsidP="0036279E">
      <w:pPr>
        <w:numPr>
          <w:ilvl w:val="0"/>
          <w:numId w:val="11"/>
        </w:numPr>
        <w:spacing w:after="0"/>
        <w:jc w:val="both"/>
        <w:rPr>
          <w:rFonts w:ascii="Arial" w:eastAsia="Cambria" w:hAnsi="Arial" w:cs="Arial"/>
          <w:color w:val="000000"/>
        </w:rPr>
      </w:pPr>
      <w:r w:rsidRPr="0036279E">
        <w:rPr>
          <w:rFonts w:ascii="Arial" w:eastAsia="Cambria" w:hAnsi="Arial" w:cs="Arial"/>
          <w:color w:val="000000"/>
        </w:rPr>
        <w:lastRenderedPageBreak/>
        <w:t>Inclusion of School Code of Conduct in agendas;</w:t>
      </w:r>
    </w:p>
    <w:p w14:paraId="2577FAAC" w14:textId="77777777" w:rsidR="0036279E" w:rsidRPr="0036279E" w:rsidRDefault="0036279E" w:rsidP="0036279E">
      <w:pPr>
        <w:numPr>
          <w:ilvl w:val="0"/>
          <w:numId w:val="11"/>
        </w:numPr>
        <w:tabs>
          <w:tab w:val="center" w:pos="4320"/>
          <w:tab w:val="right" w:pos="8640"/>
        </w:tabs>
        <w:spacing w:after="0"/>
        <w:rPr>
          <w:rFonts w:ascii="Arial" w:hAnsi="Arial" w:cs="Arial"/>
          <w:bCs/>
          <w:color w:val="000000"/>
          <w:lang w:eastAsia="en-US"/>
        </w:rPr>
      </w:pPr>
      <w:r w:rsidRPr="0036279E">
        <w:rPr>
          <w:rFonts w:ascii="Arial" w:hAnsi="Arial" w:cs="Arial"/>
          <w:bCs/>
          <w:color w:val="000000"/>
          <w:lang w:eastAsia="en-US"/>
        </w:rPr>
        <w:t>Information about activities through School Messenger.</w:t>
      </w:r>
    </w:p>
    <w:p w14:paraId="676DEA90" w14:textId="77777777" w:rsidR="00950DD6" w:rsidRPr="00D67661" w:rsidRDefault="00950DD6" w:rsidP="00A11AB2">
      <w:pPr>
        <w:pStyle w:val="ListParagraph"/>
        <w:spacing w:line="276" w:lineRule="auto"/>
        <w:rPr>
          <w:rFonts w:ascii="Arial" w:hAnsi="Arial" w:cs="Arial"/>
          <w:bCs/>
          <w:color w:val="000000"/>
          <w:sz w:val="22"/>
          <w:szCs w:val="22"/>
        </w:rPr>
      </w:pPr>
    </w:p>
    <w:p w14:paraId="676DEA91" w14:textId="77777777" w:rsidR="00257960" w:rsidRPr="00D67661" w:rsidRDefault="00257960" w:rsidP="00A11AB2">
      <w:pPr>
        <w:pStyle w:val="Normal1"/>
        <w:numPr>
          <w:ilvl w:val="0"/>
          <w:numId w:val="23"/>
        </w:numPr>
        <w:spacing w:after="137" w:line="276" w:lineRule="auto"/>
        <w:rPr>
          <w:rFonts w:ascii="Arial" w:hAnsi="Arial" w:cs="Arial"/>
          <w:sz w:val="22"/>
        </w:rPr>
      </w:pPr>
      <w:r w:rsidRPr="00D67661">
        <w:rPr>
          <w:rFonts w:ascii="Arial" w:eastAsia="Cambria" w:hAnsi="Arial" w:cs="Arial"/>
          <w:sz w:val="22"/>
        </w:rPr>
        <w:t>The roles/responsibilities of the school community (students, staff, parents, and community members) are as follows:</w:t>
      </w:r>
    </w:p>
    <w:p w14:paraId="2D3F2AA1" w14:textId="77777777" w:rsidR="006917EC" w:rsidRPr="006917EC" w:rsidRDefault="006917EC" w:rsidP="006917EC">
      <w:pPr>
        <w:numPr>
          <w:ilvl w:val="0"/>
          <w:numId w:val="1"/>
        </w:numPr>
        <w:rPr>
          <w:rFonts w:ascii="Arial" w:eastAsia="Cambria" w:hAnsi="Arial" w:cs="Arial"/>
          <w:color w:val="000000"/>
        </w:rPr>
      </w:pPr>
      <w:r w:rsidRPr="006917EC">
        <w:rPr>
          <w:rFonts w:ascii="Arial" w:eastAsia="Cambria" w:hAnsi="Arial" w:cs="Arial"/>
          <w:color w:val="000000"/>
        </w:rPr>
        <w:t>To follow the standards of behaviour as outlined in the Code of Conduct;</w:t>
      </w:r>
    </w:p>
    <w:p w14:paraId="6B533F2C" w14:textId="4B52EEE8" w:rsidR="006917EC" w:rsidRPr="00A542C9" w:rsidRDefault="006917EC" w:rsidP="006917EC">
      <w:pPr>
        <w:numPr>
          <w:ilvl w:val="0"/>
          <w:numId w:val="1"/>
        </w:numPr>
        <w:rPr>
          <w:rFonts w:ascii="Arial" w:eastAsia="Cambria" w:hAnsi="Arial" w:cs="Arial"/>
          <w:color w:val="000000"/>
        </w:rPr>
      </w:pPr>
      <w:r w:rsidRPr="006917EC">
        <w:rPr>
          <w:rFonts w:ascii="Arial" w:eastAsia="Cambria" w:hAnsi="Arial" w:cs="Arial"/>
          <w:color w:val="000000"/>
        </w:rPr>
        <w:t xml:space="preserve">To participate in a whole-school approach to positive school climate in order to ensure that schools are safe, inclusive, and accepting. The Ministry of Education Provincial Parent Guide link: </w:t>
      </w:r>
      <w:hyperlink r:id="rId14" w:history="1">
        <w:r w:rsidR="00A542C9" w:rsidRPr="00DA3316">
          <w:rPr>
            <w:rStyle w:val="Hyperlink"/>
          </w:rPr>
          <w:t>https://www.ontario.ca/page/promote-positive-school-environment</w:t>
        </w:r>
      </w:hyperlink>
    </w:p>
    <w:p w14:paraId="7866CC38" w14:textId="77777777" w:rsidR="002334FC" w:rsidRPr="006917EC" w:rsidRDefault="002334FC" w:rsidP="002334FC">
      <w:pPr>
        <w:rPr>
          <w:rFonts w:ascii="Arial" w:eastAsia="Cambria" w:hAnsi="Arial" w:cs="Arial"/>
          <w:color w:val="000000"/>
        </w:rPr>
      </w:pPr>
    </w:p>
    <w:p w14:paraId="676DEA96" w14:textId="77777777" w:rsidR="00C9030F" w:rsidRPr="00197456" w:rsidRDefault="00C9030F" w:rsidP="00A11AB2">
      <w:pPr>
        <w:numPr>
          <w:ilvl w:val="0"/>
          <w:numId w:val="1"/>
        </w:numPr>
        <w:ind w:left="360" w:hanging="360"/>
        <w:rPr>
          <w:rFonts w:ascii="Arial" w:hAnsi="Arial" w:cs="Arial"/>
          <w:color w:val="632423" w:themeColor="accent2" w:themeShade="80"/>
          <w:sz w:val="28"/>
          <w:szCs w:val="28"/>
          <w14:shadow w14:blurRad="50800" w14:dist="38100" w14:dir="2700000" w14:sx="100000" w14:sy="100000" w14:kx="0" w14:ky="0" w14:algn="tl">
            <w14:srgbClr w14:val="000000">
              <w14:alpha w14:val="60000"/>
            </w14:srgbClr>
          </w14:shadow>
        </w:rPr>
      </w:pPr>
      <w:r w:rsidRPr="00197456">
        <w:rPr>
          <w:rFonts w:ascii="Arial" w:hAnsi="Arial" w:cs="Arial"/>
          <w:color w:val="632423" w:themeColor="accent2" w:themeShade="80"/>
          <w:sz w:val="28"/>
          <w:szCs w:val="28"/>
          <w14:shadow w14:blurRad="50800" w14:dist="38100" w14:dir="2700000" w14:sx="100000" w14:sy="100000" w14:kx="0" w14:ky="0" w14:algn="tl">
            <w14:srgbClr w14:val="000000">
              <w14:alpha w14:val="60000"/>
            </w14:srgbClr>
          </w14:shadow>
        </w:rPr>
        <w:t>Prevention</w:t>
      </w:r>
    </w:p>
    <w:p w14:paraId="676DEA97" w14:textId="6E85A348" w:rsidR="00C9030F" w:rsidRPr="00D67661" w:rsidRDefault="00D01D94" w:rsidP="00A11AB2">
      <w:pPr>
        <w:pStyle w:val="Normal1"/>
        <w:spacing w:after="137" w:line="276" w:lineRule="auto"/>
        <w:ind w:left="360"/>
        <w:rPr>
          <w:rFonts w:ascii="Arial" w:hAnsi="Arial" w:cs="Arial"/>
          <w:sz w:val="22"/>
        </w:rPr>
      </w:pPr>
      <w:r>
        <w:rPr>
          <w:rFonts w:ascii="Arial" w:eastAsia="Cambria" w:hAnsi="Arial" w:cs="Arial"/>
          <w:sz w:val="22"/>
        </w:rPr>
        <w:t>St. Teresa of Calcutta C.S.</w:t>
      </w:r>
      <w:r w:rsidR="00C9030F" w:rsidRPr="00D67661">
        <w:rPr>
          <w:rFonts w:ascii="Arial" w:eastAsia="Cambria" w:hAnsi="Arial" w:cs="Arial"/>
          <w:sz w:val="22"/>
        </w:rPr>
        <w:t xml:space="preserve"> recognizes that fostering a positive learning environment will help to reduce possible bullying, harassment, and discrimination incidents. The School is committed to taking steps to strengthen prevention measures.</w:t>
      </w:r>
    </w:p>
    <w:p w14:paraId="676DEA98" w14:textId="77777777" w:rsidR="00C9030F" w:rsidRPr="00D67661" w:rsidRDefault="00C9030F" w:rsidP="00A11AB2">
      <w:pPr>
        <w:pStyle w:val="Normal1"/>
        <w:spacing w:after="0" w:line="276" w:lineRule="auto"/>
        <w:rPr>
          <w:rFonts w:ascii="Arial" w:hAnsi="Arial" w:cs="Arial"/>
          <w:sz w:val="22"/>
        </w:rPr>
      </w:pPr>
    </w:p>
    <w:p w14:paraId="676DEA99" w14:textId="77777777" w:rsidR="00C9030F" w:rsidRPr="00D67661" w:rsidRDefault="00C9030F" w:rsidP="00A11AB2">
      <w:pPr>
        <w:pStyle w:val="Normal1"/>
        <w:numPr>
          <w:ilvl w:val="0"/>
          <w:numId w:val="24"/>
        </w:numPr>
        <w:spacing w:after="137" w:line="276" w:lineRule="auto"/>
        <w:rPr>
          <w:rFonts w:ascii="Arial" w:hAnsi="Arial" w:cs="Arial"/>
          <w:sz w:val="22"/>
        </w:rPr>
      </w:pPr>
      <w:r w:rsidRPr="00D67661">
        <w:rPr>
          <w:rFonts w:ascii="Arial" w:eastAsia="Cambria" w:hAnsi="Arial" w:cs="Arial"/>
          <w:sz w:val="22"/>
        </w:rPr>
        <w:t xml:space="preserve">The roles and responsibilities of the </w:t>
      </w:r>
      <w:r w:rsidR="007C3DC0">
        <w:rPr>
          <w:rFonts w:ascii="Arial" w:eastAsia="Cambria" w:hAnsi="Arial" w:cs="Arial"/>
          <w:sz w:val="22"/>
        </w:rPr>
        <w:t xml:space="preserve">Caring and </w:t>
      </w:r>
      <w:r w:rsidRPr="00D67661">
        <w:rPr>
          <w:rFonts w:ascii="Arial" w:eastAsia="Cambria" w:hAnsi="Arial" w:cs="Arial"/>
          <w:sz w:val="22"/>
        </w:rPr>
        <w:t xml:space="preserve">Safe </w:t>
      </w:r>
      <w:r w:rsidR="007C3DC0">
        <w:rPr>
          <w:rFonts w:ascii="Arial" w:eastAsia="Cambria" w:hAnsi="Arial" w:cs="Arial"/>
          <w:sz w:val="22"/>
        </w:rPr>
        <w:t xml:space="preserve">Catholic </w:t>
      </w:r>
      <w:r w:rsidRPr="00D67661">
        <w:rPr>
          <w:rFonts w:ascii="Arial" w:eastAsia="Cambria" w:hAnsi="Arial" w:cs="Arial"/>
          <w:sz w:val="22"/>
        </w:rPr>
        <w:t>Schools Team (which will be communicated to the school community) are as follows:</w:t>
      </w:r>
    </w:p>
    <w:p w14:paraId="57806EF7" w14:textId="77777777" w:rsidR="00D01D94" w:rsidRDefault="00426C97" w:rsidP="00D01D94">
      <w:pPr>
        <w:pStyle w:val="Normal1"/>
        <w:numPr>
          <w:ilvl w:val="0"/>
          <w:numId w:val="15"/>
        </w:numPr>
        <w:spacing w:after="137" w:line="276" w:lineRule="auto"/>
        <w:ind w:left="1080"/>
        <w:rPr>
          <w:rFonts w:ascii="Arial" w:hAnsi="Arial" w:cs="Arial"/>
          <w:sz w:val="22"/>
        </w:rPr>
      </w:pPr>
      <w:r w:rsidRPr="004A3BD1">
        <w:rPr>
          <w:rFonts w:ascii="Arial" w:hAnsi="Arial" w:cs="Arial"/>
          <w:sz w:val="22"/>
        </w:rPr>
        <w:t>Team members are responsible for addressing</w:t>
      </w:r>
      <w:r>
        <w:rPr>
          <w:rFonts w:ascii="Arial" w:hAnsi="Arial" w:cs="Arial"/>
          <w:sz w:val="22"/>
        </w:rPr>
        <w:t xml:space="preserve"> issues identified in the School Climate Surveys and other related data;</w:t>
      </w:r>
    </w:p>
    <w:p w14:paraId="3BBFE0C5" w14:textId="7CC97452" w:rsidR="003F444C" w:rsidRPr="00D01D94" w:rsidRDefault="00426C97" w:rsidP="00D01D94">
      <w:pPr>
        <w:pStyle w:val="Normal1"/>
        <w:numPr>
          <w:ilvl w:val="0"/>
          <w:numId w:val="15"/>
        </w:numPr>
        <w:spacing w:after="137" w:line="276" w:lineRule="auto"/>
        <w:ind w:left="1080"/>
        <w:rPr>
          <w:rFonts w:ascii="Arial" w:hAnsi="Arial" w:cs="Arial"/>
          <w:sz w:val="22"/>
        </w:rPr>
      </w:pPr>
      <w:r w:rsidRPr="00D01D94">
        <w:rPr>
          <w:rFonts w:ascii="Arial" w:eastAsia="Cambria" w:hAnsi="Arial" w:cs="Arial"/>
          <w:sz w:val="22"/>
        </w:rPr>
        <w:t>Proposing a plan and ideas to address areas of concern</w:t>
      </w:r>
      <w:r w:rsidR="003F444C" w:rsidRPr="00D01D94">
        <w:rPr>
          <w:rFonts w:ascii="Arial" w:eastAsia="Cambria" w:hAnsi="Arial" w:cs="Arial"/>
          <w:sz w:val="22"/>
        </w:rPr>
        <w:t>;</w:t>
      </w:r>
    </w:p>
    <w:p w14:paraId="4F7A9197" w14:textId="728297BD" w:rsidR="00426C97" w:rsidRPr="00426C97" w:rsidRDefault="00426C97" w:rsidP="00426C97">
      <w:pPr>
        <w:pStyle w:val="Normal1"/>
        <w:numPr>
          <w:ilvl w:val="0"/>
          <w:numId w:val="15"/>
        </w:numPr>
        <w:spacing w:after="0" w:line="276" w:lineRule="auto"/>
        <w:ind w:left="1080"/>
        <w:rPr>
          <w:rFonts w:ascii="Arial" w:eastAsia="Cambria" w:hAnsi="Arial" w:cs="Arial"/>
          <w:sz w:val="22"/>
        </w:rPr>
      </w:pPr>
      <w:r w:rsidRPr="00426C97">
        <w:rPr>
          <w:rFonts w:ascii="Arial" w:eastAsia="Cambria" w:hAnsi="Arial" w:cs="Arial"/>
          <w:sz w:val="22"/>
        </w:rPr>
        <w:t>Review and update the schools Promoting Positive School Climate and Well Being Plan year</w:t>
      </w:r>
      <w:r w:rsidR="003F444C">
        <w:rPr>
          <w:rFonts w:ascii="Arial" w:eastAsia="Cambria" w:hAnsi="Arial" w:cs="Arial"/>
          <w:sz w:val="22"/>
        </w:rPr>
        <w:t>ly.</w:t>
      </w:r>
    </w:p>
    <w:p w14:paraId="676DEA9E" w14:textId="77777777" w:rsidR="003555A1" w:rsidRPr="00D67661" w:rsidRDefault="003555A1" w:rsidP="00A11AB2">
      <w:pPr>
        <w:pStyle w:val="ListParagraph"/>
        <w:spacing w:line="276" w:lineRule="auto"/>
        <w:rPr>
          <w:rFonts w:ascii="Arial" w:eastAsia="Cambria" w:hAnsi="Arial" w:cs="Arial"/>
          <w:sz w:val="22"/>
          <w:szCs w:val="22"/>
        </w:rPr>
      </w:pPr>
    </w:p>
    <w:p w14:paraId="676DEA9F" w14:textId="77777777" w:rsidR="003555A1" w:rsidRPr="00D67661" w:rsidRDefault="003555A1" w:rsidP="00A11AB2">
      <w:pPr>
        <w:pStyle w:val="Normal1"/>
        <w:numPr>
          <w:ilvl w:val="0"/>
          <w:numId w:val="24"/>
        </w:numPr>
        <w:spacing w:after="137" w:line="276" w:lineRule="auto"/>
        <w:rPr>
          <w:rFonts w:ascii="Arial" w:hAnsi="Arial" w:cs="Arial"/>
          <w:sz w:val="22"/>
        </w:rPr>
      </w:pPr>
      <w:r w:rsidRPr="00D67661">
        <w:rPr>
          <w:rFonts w:ascii="Arial" w:eastAsia="Cambria" w:hAnsi="Arial" w:cs="Arial"/>
          <w:sz w:val="22"/>
        </w:rPr>
        <w:t xml:space="preserve">From its evidence-based analysis, the School has identified the following practices and initiatives for </w:t>
      </w:r>
      <w:r w:rsidR="002B54A3">
        <w:rPr>
          <w:rFonts w:ascii="Arial" w:eastAsia="Cambria" w:hAnsi="Arial" w:cs="Arial"/>
          <w:sz w:val="22"/>
        </w:rPr>
        <w:t>promoting positive school climate and well-being:</w:t>
      </w:r>
    </w:p>
    <w:p w14:paraId="676DEAA0" w14:textId="77777777" w:rsidR="003555A1" w:rsidRPr="00D67661" w:rsidRDefault="003555A1" w:rsidP="00A11AB2">
      <w:pPr>
        <w:pStyle w:val="Normal1"/>
        <w:numPr>
          <w:ilvl w:val="0"/>
          <w:numId w:val="14"/>
        </w:numPr>
        <w:spacing w:after="137" w:line="276" w:lineRule="auto"/>
        <w:ind w:left="1170" w:hanging="450"/>
        <w:jc w:val="left"/>
        <w:rPr>
          <w:rFonts w:ascii="Arial" w:hAnsi="Arial" w:cs="Arial"/>
          <w:sz w:val="22"/>
        </w:rPr>
      </w:pPr>
      <w:r w:rsidRPr="00D67661">
        <w:rPr>
          <w:rFonts w:ascii="Arial" w:eastAsia="Cambria" w:hAnsi="Arial" w:cs="Arial"/>
          <w:sz w:val="22"/>
        </w:rPr>
        <w:t>Bullying prevention and intervention programs or activities that are evidence-informed and that address the needs identified by the Board or the School:</w:t>
      </w:r>
    </w:p>
    <w:p w14:paraId="33BADC76" w14:textId="77777777" w:rsidR="000B3509" w:rsidRDefault="000B3509" w:rsidP="000B3509">
      <w:pPr>
        <w:pStyle w:val="Normal1"/>
        <w:numPr>
          <w:ilvl w:val="0"/>
          <w:numId w:val="15"/>
        </w:numPr>
        <w:spacing w:after="137" w:line="276" w:lineRule="auto"/>
        <w:ind w:left="1800" w:hanging="540"/>
        <w:rPr>
          <w:rFonts w:ascii="Arial" w:hAnsi="Arial" w:cs="Arial"/>
          <w:sz w:val="22"/>
        </w:rPr>
      </w:pPr>
      <w:r>
        <w:rPr>
          <w:rFonts w:ascii="Arial" w:hAnsi="Arial" w:cs="Arial"/>
          <w:sz w:val="22"/>
        </w:rPr>
        <w:t>Common language and targeted approach to whole school program;</w:t>
      </w:r>
    </w:p>
    <w:p w14:paraId="22A85F47" w14:textId="77777777" w:rsidR="000B3509" w:rsidRDefault="000B3509" w:rsidP="000B3509">
      <w:pPr>
        <w:pStyle w:val="Normal1"/>
        <w:numPr>
          <w:ilvl w:val="0"/>
          <w:numId w:val="15"/>
        </w:numPr>
        <w:spacing w:after="137" w:line="276" w:lineRule="auto"/>
        <w:ind w:left="1800" w:hanging="540"/>
        <w:rPr>
          <w:rFonts w:ascii="Arial" w:hAnsi="Arial" w:cs="Arial"/>
          <w:sz w:val="22"/>
        </w:rPr>
      </w:pPr>
      <w:r>
        <w:rPr>
          <w:rFonts w:ascii="Arial" w:hAnsi="Arial" w:cs="Arial"/>
          <w:sz w:val="22"/>
        </w:rPr>
        <w:t>Community events and activities to bring groups together;</w:t>
      </w:r>
    </w:p>
    <w:p w14:paraId="676DEAA4" w14:textId="77777777" w:rsidR="00B17823" w:rsidRPr="00D67661" w:rsidRDefault="00B17823" w:rsidP="00A11AB2">
      <w:pPr>
        <w:pStyle w:val="Normal1"/>
        <w:spacing w:after="0" w:line="276" w:lineRule="auto"/>
        <w:ind w:left="1440"/>
        <w:rPr>
          <w:rFonts w:ascii="Arial" w:eastAsia="Cambria" w:hAnsi="Arial" w:cs="Arial"/>
          <w:sz w:val="22"/>
        </w:rPr>
      </w:pPr>
    </w:p>
    <w:p w14:paraId="676DEAA5" w14:textId="77777777" w:rsidR="00B4548A" w:rsidRPr="00D67661" w:rsidRDefault="00EF5E85" w:rsidP="00A11AB2">
      <w:pPr>
        <w:pStyle w:val="Normal1"/>
        <w:numPr>
          <w:ilvl w:val="0"/>
          <w:numId w:val="14"/>
        </w:numPr>
        <w:spacing w:after="137" w:line="276" w:lineRule="auto"/>
        <w:jc w:val="left"/>
        <w:rPr>
          <w:rFonts w:ascii="Arial" w:hAnsi="Arial" w:cs="Arial"/>
          <w:sz w:val="22"/>
        </w:rPr>
      </w:pPr>
      <w:r w:rsidRPr="00D67661">
        <w:rPr>
          <w:rFonts w:ascii="Arial" w:eastAsia="Cambria" w:hAnsi="Arial" w:cs="Arial"/>
          <w:sz w:val="22"/>
        </w:rPr>
        <w:t>R</w:t>
      </w:r>
      <w:r w:rsidR="00B4548A" w:rsidRPr="00D67661">
        <w:rPr>
          <w:rFonts w:ascii="Arial" w:eastAsia="Cambria" w:hAnsi="Arial" w:cs="Arial"/>
          <w:sz w:val="22"/>
        </w:rPr>
        <w:t xml:space="preserve">elationship-building and community-building </w:t>
      </w:r>
      <w:r w:rsidR="002B54A3">
        <w:rPr>
          <w:rFonts w:ascii="Arial" w:eastAsia="Cambria" w:hAnsi="Arial" w:cs="Arial"/>
          <w:sz w:val="22"/>
        </w:rPr>
        <w:t>resources</w:t>
      </w:r>
      <w:r w:rsidR="00B4548A" w:rsidRPr="00D67661">
        <w:rPr>
          <w:rFonts w:ascii="Arial" w:eastAsia="Cambria" w:hAnsi="Arial" w:cs="Arial"/>
          <w:sz w:val="22"/>
        </w:rPr>
        <w:t xml:space="preserve"> that are present in the school, classroom and in the larger community:</w:t>
      </w:r>
    </w:p>
    <w:p w14:paraId="676DEAA6" w14:textId="77777777" w:rsidR="00B4548A" w:rsidRPr="00D67661" w:rsidRDefault="002B54A3" w:rsidP="00A11AB2">
      <w:pPr>
        <w:pStyle w:val="Normal1"/>
        <w:numPr>
          <w:ilvl w:val="0"/>
          <w:numId w:val="15"/>
        </w:numPr>
        <w:spacing w:after="137" w:line="276" w:lineRule="auto"/>
        <w:ind w:left="1710" w:hanging="450"/>
        <w:rPr>
          <w:rFonts w:ascii="Arial" w:hAnsi="Arial" w:cs="Arial"/>
          <w:sz w:val="22"/>
        </w:rPr>
      </w:pPr>
      <w:r>
        <w:rPr>
          <w:rFonts w:ascii="Arial" w:hAnsi="Arial" w:cs="Arial"/>
          <w:sz w:val="22"/>
        </w:rPr>
        <w:t>Promoting connections to caring adults</w:t>
      </w:r>
      <w:r w:rsidR="00EF5E85" w:rsidRPr="00D67661">
        <w:rPr>
          <w:rFonts w:ascii="Arial" w:hAnsi="Arial" w:cs="Arial"/>
          <w:sz w:val="22"/>
        </w:rPr>
        <w:t>;</w:t>
      </w:r>
    </w:p>
    <w:p w14:paraId="676DEAA7" w14:textId="77777777" w:rsidR="00B4548A" w:rsidRPr="00D67661" w:rsidRDefault="00B4548A" w:rsidP="00A11AB2">
      <w:pPr>
        <w:pStyle w:val="Normal1"/>
        <w:numPr>
          <w:ilvl w:val="0"/>
          <w:numId w:val="15"/>
        </w:numPr>
        <w:spacing w:after="137" w:line="276" w:lineRule="auto"/>
        <w:ind w:left="1710" w:hanging="450"/>
        <w:rPr>
          <w:rFonts w:ascii="Arial" w:hAnsi="Arial" w:cs="Arial"/>
          <w:sz w:val="22"/>
        </w:rPr>
      </w:pPr>
      <w:r w:rsidRPr="00D67661">
        <w:rPr>
          <w:rFonts w:ascii="Arial" w:hAnsi="Arial" w:cs="Arial"/>
          <w:sz w:val="22"/>
        </w:rPr>
        <w:t xml:space="preserve">Peer </w:t>
      </w:r>
      <w:r w:rsidR="00EF5E85" w:rsidRPr="00D67661">
        <w:rPr>
          <w:rFonts w:ascii="Arial" w:hAnsi="Arial" w:cs="Arial"/>
          <w:sz w:val="22"/>
        </w:rPr>
        <w:t xml:space="preserve">assistance and </w:t>
      </w:r>
      <w:r w:rsidRPr="00D67661">
        <w:rPr>
          <w:rFonts w:ascii="Arial" w:hAnsi="Arial" w:cs="Arial"/>
          <w:sz w:val="22"/>
        </w:rPr>
        <w:t>mentoring</w:t>
      </w:r>
      <w:r w:rsidR="00EF5E85" w:rsidRPr="00D67661">
        <w:rPr>
          <w:rFonts w:ascii="Arial" w:hAnsi="Arial" w:cs="Arial"/>
          <w:sz w:val="22"/>
        </w:rPr>
        <w:t xml:space="preserve"> programs;</w:t>
      </w:r>
    </w:p>
    <w:p w14:paraId="676DEAA8" w14:textId="77777777" w:rsidR="00EF5E85" w:rsidRPr="00D67661" w:rsidRDefault="00EF5E85" w:rsidP="00A11AB2">
      <w:pPr>
        <w:pStyle w:val="Normal1"/>
        <w:numPr>
          <w:ilvl w:val="0"/>
          <w:numId w:val="15"/>
        </w:numPr>
        <w:spacing w:after="137" w:line="276" w:lineRule="auto"/>
        <w:ind w:left="1710" w:hanging="450"/>
        <w:rPr>
          <w:rFonts w:ascii="Arial" w:hAnsi="Arial" w:cs="Arial"/>
          <w:sz w:val="22"/>
        </w:rPr>
      </w:pPr>
      <w:r w:rsidRPr="00D67661">
        <w:rPr>
          <w:rFonts w:ascii="Arial" w:hAnsi="Arial" w:cs="Arial"/>
          <w:sz w:val="22"/>
        </w:rPr>
        <w:t>Pastoral ministry;</w:t>
      </w:r>
    </w:p>
    <w:p w14:paraId="676DEAA9" w14:textId="186A0897" w:rsidR="00EF5E85" w:rsidRPr="00D67661" w:rsidRDefault="00EE633D" w:rsidP="00A11AB2">
      <w:pPr>
        <w:pStyle w:val="Normal1"/>
        <w:numPr>
          <w:ilvl w:val="0"/>
          <w:numId w:val="15"/>
        </w:numPr>
        <w:spacing w:after="137" w:line="276" w:lineRule="auto"/>
        <w:ind w:left="1710" w:hanging="450"/>
        <w:rPr>
          <w:rFonts w:ascii="Arial" w:hAnsi="Arial" w:cs="Arial"/>
          <w:sz w:val="22"/>
        </w:rPr>
      </w:pPr>
      <w:r>
        <w:rPr>
          <w:rFonts w:ascii="Arial" w:hAnsi="Arial" w:cs="Arial"/>
          <w:sz w:val="22"/>
        </w:rPr>
        <w:lastRenderedPageBreak/>
        <w:t xml:space="preserve">Child and Youth Worker </w:t>
      </w:r>
      <w:r w:rsidR="00565838">
        <w:rPr>
          <w:rFonts w:ascii="Arial" w:hAnsi="Arial" w:cs="Arial"/>
          <w:sz w:val="22"/>
        </w:rPr>
        <w:t>led prog</w:t>
      </w:r>
      <w:r w:rsidR="00752C09">
        <w:rPr>
          <w:rFonts w:ascii="Arial" w:hAnsi="Arial" w:cs="Arial"/>
          <w:sz w:val="22"/>
        </w:rPr>
        <w:t>r</w:t>
      </w:r>
      <w:r w:rsidR="00565838">
        <w:rPr>
          <w:rFonts w:ascii="Arial" w:hAnsi="Arial" w:cs="Arial"/>
          <w:sz w:val="22"/>
        </w:rPr>
        <w:t>ams</w:t>
      </w:r>
      <w:r w:rsidR="001A71B1">
        <w:rPr>
          <w:rFonts w:ascii="Arial" w:hAnsi="Arial" w:cs="Arial"/>
          <w:sz w:val="22"/>
        </w:rPr>
        <w:t>;</w:t>
      </w:r>
    </w:p>
    <w:p w14:paraId="676DEAAA" w14:textId="2777517C" w:rsidR="00EF5E85" w:rsidRDefault="002B54A3" w:rsidP="00A11AB2">
      <w:pPr>
        <w:pStyle w:val="Normal1"/>
        <w:numPr>
          <w:ilvl w:val="0"/>
          <w:numId w:val="15"/>
        </w:numPr>
        <w:spacing w:after="137" w:line="276" w:lineRule="auto"/>
        <w:ind w:left="1710" w:hanging="450"/>
        <w:rPr>
          <w:rFonts w:ascii="Arial" w:hAnsi="Arial" w:cs="Arial"/>
          <w:sz w:val="22"/>
        </w:rPr>
      </w:pPr>
      <w:r>
        <w:rPr>
          <w:rFonts w:ascii="Arial" w:hAnsi="Arial" w:cs="Arial"/>
          <w:sz w:val="22"/>
        </w:rPr>
        <w:t>Mental Health and Addictions Nurse</w:t>
      </w:r>
      <w:r w:rsidR="001A71B1">
        <w:rPr>
          <w:rFonts w:ascii="Arial" w:hAnsi="Arial" w:cs="Arial"/>
          <w:sz w:val="22"/>
        </w:rPr>
        <w:t>;</w:t>
      </w:r>
    </w:p>
    <w:p w14:paraId="676DEAAB" w14:textId="0DA4E9F9" w:rsidR="00923082" w:rsidRDefault="00785A53" w:rsidP="001A71B1">
      <w:pPr>
        <w:pStyle w:val="Normal1"/>
        <w:numPr>
          <w:ilvl w:val="0"/>
          <w:numId w:val="15"/>
        </w:numPr>
        <w:spacing w:after="137" w:line="276" w:lineRule="auto"/>
        <w:ind w:left="1710" w:hanging="450"/>
        <w:rPr>
          <w:rFonts w:ascii="Arial" w:hAnsi="Arial" w:cs="Arial"/>
          <w:sz w:val="22"/>
        </w:rPr>
      </w:pPr>
      <w:r>
        <w:rPr>
          <w:rFonts w:ascii="Arial" w:hAnsi="Arial" w:cs="Arial"/>
          <w:sz w:val="22"/>
        </w:rPr>
        <w:t>Community Police Officer</w:t>
      </w:r>
      <w:r w:rsidR="001A71B1">
        <w:rPr>
          <w:rFonts w:ascii="Arial" w:hAnsi="Arial" w:cs="Arial"/>
          <w:sz w:val="22"/>
        </w:rPr>
        <w:t>;</w:t>
      </w:r>
    </w:p>
    <w:p w14:paraId="0AB0BB5E" w14:textId="77777777" w:rsidR="001A71B1" w:rsidRPr="001A71B1" w:rsidRDefault="001A71B1" w:rsidP="001A71B1">
      <w:pPr>
        <w:pStyle w:val="Normal1"/>
        <w:spacing w:after="137" w:line="276" w:lineRule="auto"/>
        <w:ind w:left="1260"/>
        <w:rPr>
          <w:rFonts w:ascii="Arial" w:hAnsi="Arial" w:cs="Arial"/>
          <w:sz w:val="22"/>
        </w:rPr>
      </w:pPr>
    </w:p>
    <w:p w14:paraId="676DEAAC" w14:textId="77777777" w:rsidR="00030326" w:rsidRPr="00D67661" w:rsidRDefault="00030326" w:rsidP="00A11AB2">
      <w:pPr>
        <w:pStyle w:val="Normal1"/>
        <w:numPr>
          <w:ilvl w:val="0"/>
          <w:numId w:val="14"/>
        </w:numPr>
        <w:spacing w:after="137" w:line="276" w:lineRule="auto"/>
        <w:jc w:val="left"/>
        <w:rPr>
          <w:rFonts w:ascii="Arial" w:hAnsi="Arial" w:cs="Arial"/>
          <w:sz w:val="22"/>
        </w:rPr>
      </w:pPr>
      <w:r w:rsidRPr="00D67661">
        <w:rPr>
          <w:rFonts w:ascii="Arial" w:eastAsia="Cambria" w:hAnsi="Arial" w:cs="Arial"/>
          <w:sz w:val="22"/>
        </w:rPr>
        <w:t>Activities that p</w:t>
      </w:r>
      <w:r w:rsidR="009E55E8">
        <w:rPr>
          <w:rFonts w:ascii="Arial" w:eastAsia="Cambria" w:hAnsi="Arial" w:cs="Arial"/>
          <w:sz w:val="22"/>
        </w:rPr>
        <w:t>romote a positive school climate</w:t>
      </w:r>
      <w:r w:rsidRPr="00D67661">
        <w:rPr>
          <w:rFonts w:ascii="Arial" w:eastAsia="Cambria" w:hAnsi="Arial" w:cs="Arial"/>
          <w:sz w:val="22"/>
        </w:rPr>
        <w:t>:</w:t>
      </w:r>
    </w:p>
    <w:p w14:paraId="1A66FB47" w14:textId="2C5967F7" w:rsidR="005F750B" w:rsidRPr="00752C09" w:rsidRDefault="005F750B" w:rsidP="005F750B">
      <w:pPr>
        <w:pStyle w:val="Normal1"/>
        <w:numPr>
          <w:ilvl w:val="0"/>
          <w:numId w:val="28"/>
        </w:numPr>
        <w:spacing w:after="137" w:line="276" w:lineRule="auto"/>
        <w:ind w:firstLine="540"/>
        <w:rPr>
          <w:rFonts w:ascii="Arial" w:hAnsi="Arial" w:cs="Arial"/>
          <w:sz w:val="22"/>
        </w:rPr>
      </w:pPr>
      <w:r w:rsidRPr="00D67661">
        <w:rPr>
          <w:rFonts w:ascii="Arial" w:hAnsi="Arial" w:cs="Arial"/>
          <w:sz w:val="22"/>
        </w:rPr>
        <w:t xml:space="preserve">School-wide focus on </w:t>
      </w:r>
      <w:r>
        <w:rPr>
          <w:rFonts w:ascii="Arial" w:hAnsi="Arial" w:cs="Arial"/>
          <w:sz w:val="22"/>
        </w:rPr>
        <w:t xml:space="preserve">board pastoral theme </w:t>
      </w:r>
      <w:r w:rsidRPr="00752C09">
        <w:rPr>
          <w:rFonts w:ascii="Arial" w:hAnsi="Arial" w:cs="Arial"/>
          <w:sz w:val="22"/>
        </w:rPr>
        <w:t>“</w:t>
      </w:r>
      <w:r w:rsidR="00D01D94">
        <w:rPr>
          <w:rFonts w:ascii="Arial" w:hAnsi="Arial" w:cs="Arial"/>
          <w:sz w:val="22"/>
        </w:rPr>
        <w:t>Blessed Beyond Belief</w:t>
      </w:r>
      <w:r w:rsidRPr="00752C09">
        <w:rPr>
          <w:rFonts w:ascii="Arial" w:hAnsi="Arial" w:cs="Arial"/>
          <w:sz w:val="22"/>
        </w:rPr>
        <w:t>”;</w:t>
      </w:r>
    </w:p>
    <w:p w14:paraId="7BC299BF" w14:textId="77777777" w:rsidR="005F750B" w:rsidRPr="00D67661" w:rsidRDefault="005F750B" w:rsidP="005F750B">
      <w:pPr>
        <w:pStyle w:val="Normal1"/>
        <w:numPr>
          <w:ilvl w:val="0"/>
          <w:numId w:val="28"/>
        </w:numPr>
        <w:spacing w:after="137" w:line="276" w:lineRule="auto"/>
        <w:ind w:firstLine="540"/>
        <w:rPr>
          <w:rFonts w:ascii="Arial" w:hAnsi="Arial" w:cs="Arial"/>
          <w:sz w:val="22"/>
        </w:rPr>
      </w:pPr>
      <w:r w:rsidRPr="00D67661">
        <w:rPr>
          <w:rFonts w:ascii="Arial" w:hAnsi="Arial" w:cs="Arial"/>
          <w:sz w:val="22"/>
        </w:rPr>
        <w:t>School-wide social justice and charity initiatives</w:t>
      </w:r>
      <w:r>
        <w:rPr>
          <w:rFonts w:ascii="Arial" w:hAnsi="Arial" w:cs="Arial"/>
          <w:sz w:val="22"/>
        </w:rPr>
        <w:t>;</w:t>
      </w:r>
    </w:p>
    <w:p w14:paraId="7391351C" w14:textId="77777777" w:rsidR="005F750B" w:rsidRDefault="005F750B" w:rsidP="005F750B">
      <w:pPr>
        <w:pStyle w:val="Normal1"/>
        <w:numPr>
          <w:ilvl w:val="0"/>
          <w:numId w:val="28"/>
        </w:numPr>
        <w:spacing w:after="137" w:line="276" w:lineRule="auto"/>
        <w:ind w:firstLine="540"/>
        <w:rPr>
          <w:rFonts w:ascii="Arial" w:hAnsi="Arial" w:cs="Arial"/>
          <w:sz w:val="22"/>
        </w:rPr>
      </w:pPr>
      <w:r w:rsidRPr="00D67661">
        <w:rPr>
          <w:rFonts w:ascii="Arial" w:hAnsi="Arial" w:cs="Arial"/>
          <w:sz w:val="22"/>
        </w:rPr>
        <w:t>Spirit</w:t>
      </w:r>
      <w:r>
        <w:rPr>
          <w:rFonts w:ascii="Arial" w:hAnsi="Arial" w:cs="Arial"/>
          <w:sz w:val="22"/>
        </w:rPr>
        <w:t xml:space="preserve"> activities;</w:t>
      </w:r>
    </w:p>
    <w:p w14:paraId="24AF75C6" w14:textId="77777777" w:rsidR="005F750B" w:rsidRDefault="005F750B" w:rsidP="005F750B">
      <w:pPr>
        <w:pStyle w:val="Normal1"/>
        <w:numPr>
          <w:ilvl w:val="0"/>
          <w:numId w:val="28"/>
        </w:numPr>
        <w:spacing w:after="137" w:line="276" w:lineRule="auto"/>
        <w:ind w:firstLine="540"/>
        <w:rPr>
          <w:rFonts w:ascii="Arial" w:hAnsi="Arial" w:cs="Arial"/>
          <w:sz w:val="22"/>
        </w:rPr>
      </w:pPr>
      <w:r>
        <w:rPr>
          <w:rFonts w:ascii="Arial" w:hAnsi="Arial" w:cs="Arial"/>
          <w:sz w:val="22"/>
        </w:rPr>
        <w:t>Leadership teams;</w:t>
      </w:r>
    </w:p>
    <w:p w14:paraId="7A45F77B" w14:textId="77777777" w:rsidR="005F750B" w:rsidRDefault="005F750B" w:rsidP="005F750B">
      <w:pPr>
        <w:pStyle w:val="Normal1"/>
        <w:numPr>
          <w:ilvl w:val="0"/>
          <w:numId w:val="28"/>
        </w:numPr>
        <w:spacing w:after="137" w:line="276" w:lineRule="auto"/>
        <w:ind w:firstLine="540"/>
        <w:rPr>
          <w:rFonts w:ascii="Arial" w:hAnsi="Arial" w:cs="Arial"/>
          <w:sz w:val="22"/>
        </w:rPr>
      </w:pPr>
      <w:r>
        <w:rPr>
          <w:rFonts w:ascii="Arial" w:hAnsi="Arial" w:cs="Arial"/>
          <w:sz w:val="22"/>
        </w:rPr>
        <w:t>Intramurals;</w:t>
      </w:r>
    </w:p>
    <w:p w14:paraId="69341F9E" w14:textId="77777777" w:rsidR="005F750B" w:rsidRDefault="005F750B" w:rsidP="005F750B">
      <w:pPr>
        <w:pStyle w:val="Normal1"/>
        <w:numPr>
          <w:ilvl w:val="0"/>
          <w:numId w:val="28"/>
        </w:numPr>
        <w:spacing w:after="137" w:line="276" w:lineRule="auto"/>
        <w:ind w:firstLine="540"/>
        <w:rPr>
          <w:rFonts w:ascii="Arial" w:hAnsi="Arial" w:cs="Arial"/>
          <w:sz w:val="22"/>
        </w:rPr>
      </w:pPr>
      <w:r>
        <w:rPr>
          <w:rFonts w:ascii="Arial" w:hAnsi="Arial" w:cs="Arial"/>
          <w:sz w:val="22"/>
        </w:rPr>
        <w:t>Plays;</w:t>
      </w:r>
    </w:p>
    <w:p w14:paraId="0FADED02" w14:textId="77777777" w:rsidR="005F750B" w:rsidRDefault="005F750B" w:rsidP="005F750B">
      <w:pPr>
        <w:pStyle w:val="Normal1"/>
        <w:numPr>
          <w:ilvl w:val="0"/>
          <w:numId w:val="28"/>
        </w:numPr>
        <w:spacing w:after="137" w:line="276" w:lineRule="auto"/>
        <w:ind w:firstLine="540"/>
        <w:rPr>
          <w:rFonts w:ascii="Arial" w:hAnsi="Arial" w:cs="Arial"/>
          <w:sz w:val="22"/>
        </w:rPr>
      </w:pPr>
      <w:r>
        <w:rPr>
          <w:rFonts w:ascii="Arial" w:hAnsi="Arial" w:cs="Arial"/>
          <w:sz w:val="22"/>
        </w:rPr>
        <w:t>Clubs and teams;</w:t>
      </w:r>
    </w:p>
    <w:p w14:paraId="1E6A1BD4" w14:textId="3910CAAF" w:rsidR="005F750B" w:rsidRDefault="005F750B" w:rsidP="005F750B">
      <w:pPr>
        <w:pStyle w:val="Normal1"/>
        <w:numPr>
          <w:ilvl w:val="0"/>
          <w:numId w:val="28"/>
        </w:numPr>
        <w:spacing w:after="137" w:line="276" w:lineRule="auto"/>
        <w:ind w:firstLine="540"/>
        <w:rPr>
          <w:rFonts w:ascii="Arial" w:hAnsi="Arial" w:cs="Arial"/>
          <w:sz w:val="22"/>
        </w:rPr>
      </w:pPr>
      <w:r>
        <w:rPr>
          <w:rFonts w:ascii="Arial" w:hAnsi="Arial" w:cs="Arial"/>
          <w:sz w:val="22"/>
        </w:rPr>
        <w:t>Assemblies (virtual and in small groups);</w:t>
      </w:r>
    </w:p>
    <w:p w14:paraId="543C64A1" w14:textId="77777777" w:rsidR="001A71B1" w:rsidRDefault="001A71B1" w:rsidP="001A71B1">
      <w:pPr>
        <w:pStyle w:val="Normal1"/>
        <w:spacing w:after="137" w:line="276" w:lineRule="auto"/>
        <w:ind w:left="1260"/>
        <w:rPr>
          <w:rFonts w:ascii="Arial" w:hAnsi="Arial" w:cs="Arial"/>
          <w:sz w:val="22"/>
        </w:rPr>
      </w:pPr>
    </w:p>
    <w:p w14:paraId="42E43D2F" w14:textId="6A1D9802" w:rsidR="003F444C" w:rsidRPr="00752C09" w:rsidRDefault="00483F8D" w:rsidP="00752C09">
      <w:pPr>
        <w:pStyle w:val="Normal1"/>
        <w:numPr>
          <w:ilvl w:val="0"/>
          <w:numId w:val="14"/>
        </w:numPr>
        <w:spacing w:after="137" w:line="276" w:lineRule="auto"/>
        <w:jc w:val="left"/>
        <w:rPr>
          <w:rFonts w:ascii="Arial" w:hAnsi="Arial" w:cs="Arial"/>
          <w:sz w:val="22"/>
        </w:rPr>
      </w:pPr>
      <w:r w:rsidRPr="00D67661">
        <w:rPr>
          <w:rFonts w:ascii="Arial" w:eastAsia="Cambria" w:hAnsi="Arial" w:cs="Arial"/>
          <w:sz w:val="22"/>
        </w:rPr>
        <w:t>Awareness-raising strategies for students, e.g.</w:t>
      </w:r>
      <w:r w:rsidR="00700511">
        <w:rPr>
          <w:rFonts w:ascii="Arial" w:eastAsia="Cambria" w:hAnsi="Arial" w:cs="Arial"/>
          <w:sz w:val="22"/>
        </w:rPr>
        <w:t xml:space="preserve">, </w:t>
      </w:r>
      <w:r w:rsidRPr="00D67661">
        <w:rPr>
          <w:rFonts w:ascii="Arial" w:eastAsia="Cambria" w:hAnsi="Arial" w:cs="Arial"/>
          <w:sz w:val="22"/>
        </w:rPr>
        <w:t>social-emotional learning, empathy, developing self-regulation skills</w:t>
      </w:r>
      <w:r w:rsidR="00D01D94">
        <w:rPr>
          <w:rFonts w:ascii="Arial" w:eastAsia="Cambria" w:hAnsi="Arial" w:cs="Arial"/>
          <w:sz w:val="22"/>
        </w:rPr>
        <w:t>. Some examples include</w:t>
      </w:r>
      <w:r w:rsidRPr="00D67661">
        <w:rPr>
          <w:rFonts w:ascii="Arial" w:eastAsia="Cambria" w:hAnsi="Arial" w:cs="Arial"/>
          <w:sz w:val="22"/>
        </w:rPr>
        <w:t xml:space="preserve">: </w:t>
      </w:r>
    </w:p>
    <w:p w14:paraId="47BF3278" w14:textId="2223E3D4" w:rsidR="003F444C" w:rsidRPr="00D67661" w:rsidRDefault="003F444C" w:rsidP="003F444C">
      <w:pPr>
        <w:pStyle w:val="Normal1"/>
        <w:spacing w:after="137" w:line="276" w:lineRule="auto"/>
        <w:ind w:left="1260"/>
        <w:jc w:val="left"/>
        <w:rPr>
          <w:rFonts w:ascii="Arial" w:hAnsi="Arial" w:cs="Arial"/>
          <w:sz w:val="22"/>
        </w:rPr>
      </w:pPr>
      <w:proofErr w:type="gramStart"/>
      <w:r>
        <w:rPr>
          <w:rFonts w:ascii="Arial" w:hAnsi="Arial" w:cs="Arial"/>
          <w:sz w:val="22"/>
        </w:rPr>
        <w:t>●  Peer</w:t>
      </w:r>
      <w:proofErr w:type="gramEnd"/>
      <w:r>
        <w:rPr>
          <w:rFonts w:ascii="Arial" w:hAnsi="Arial" w:cs="Arial"/>
          <w:sz w:val="22"/>
        </w:rPr>
        <w:t xml:space="preserve"> Helpers</w:t>
      </w:r>
      <w:r w:rsidR="00D01D94">
        <w:rPr>
          <w:rFonts w:ascii="Arial" w:hAnsi="Arial" w:cs="Arial"/>
          <w:sz w:val="22"/>
        </w:rPr>
        <w:t xml:space="preserve"> (PALS)</w:t>
      </w:r>
    </w:p>
    <w:p w14:paraId="42156609" w14:textId="55E7F8A2" w:rsidR="00394FA3" w:rsidRDefault="00394FA3" w:rsidP="001A71B1">
      <w:pPr>
        <w:pStyle w:val="Normal1"/>
        <w:numPr>
          <w:ilvl w:val="0"/>
          <w:numId w:val="15"/>
        </w:numPr>
        <w:spacing w:after="137" w:line="276" w:lineRule="auto"/>
        <w:ind w:hanging="180"/>
        <w:rPr>
          <w:rFonts w:ascii="Arial" w:hAnsi="Arial" w:cs="Arial"/>
          <w:sz w:val="22"/>
        </w:rPr>
      </w:pPr>
      <w:r>
        <w:rPr>
          <w:rFonts w:ascii="Arial" w:hAnsi="Arial" w:cs="Arial"/>
          <w:sz w:val="22"/>
        </w:rPr>
        <w:t>Mind</w:t>
      </w:r>
      <w:r w:rsidR="00D01D94">
        <w:rPr>
          <w:rFonts w:ascii="Arial" w:hAnsi="Arial" w:cs="Arial"/>
          <w:sz w:val="22"/>
        </w:rPr>
        <w:t>s</w:t>
      </w:r>
      <w:r>
        <w:rPr>
          <w:rFonts w:ascii="Arial" w:hAnsi="Arial" w:cs="Arial"/>
          <w:sz w:val="22"/>
        </w:rPr>
        <w:t xml:space="preserve"> Up;</w:t>
      </w:r>
    </w:p>
    <w:p w14:paraId="49F83259" w14:textId="77777777" w:rsidR="00394FA3" w:rsidRDefault="00394FA3" w:rsidP="001A71B1">
      <w:pPr>
        <w:pStyle w:val="Normal1"/>
        <w:numPr>
          <w:ilvl w:val="0"/>
          <w:numId w:val="15"/>
        </w:numPr>
        <w:spacing w:after="137" w:line="276" w:lineRule="auto"/>
        <w:ind w:hanging="180"/>
        <w:rPr>
          <w:rFonts w:ascii="Arial" w:hAnsi="Arial" w:cs="Arial"/>
          <w:sz w:val="22"/>
        </w:rPr>
      </w:pPr>
      <w:r>
        <w:rPr>
          <w:rFonts w:ascii="Arial" w:hAnsi="Arial" w:cs="Arial"/>
          <w:sz w:val="22"/>
        </w:rPr>
        <w:t>Zones of Regulation;</w:t>
      </w:r>
    </w:p>
    <w:p w14:paraId="51B05A52" w14:textId="77777777" w:rsidR="00394FA3" w:rsidRDefault="00394FA3" w:rsidP="001A71B1">
      <w:pPr>
        <w:pStyle w:val="Normal1"/>
        <w:numPr>
          <w:ilvl w:val="0"/>
          <w:numId w:val="15"/>
        </w:numPr>
        <w:spacing w:after="137" w:line="276" w:lineRule="auto"/>
        <w:ind w:hanging="180"/>
        <w:rPr>
          <w:rFonts w:ascii="Arial" w:hAnsi="Arial" w:cs="Arial"/>
          <w:sz w:val="22"/>
        </w:rPr>
      </w:pPr>
      <w:r>
        <w:rPr>
          <w:rFonts w:ascii="Arial" w:hAnsi="Arial" w:cs="Arial"/>
          <w:sz w:val="22"/>
        </w:rPr>
        <w:t>Christian Meditation;</w:t>
      </w:r>
    </w:p>
    <w:p w14:paraId="7585DB65" w14:textId="77777777" w:rsidR="00394FA3" w:rsidRDefault="00394FA3" w:rsidP="001A71B1">
      <w:pPr>
        <w:pStyle w:val="Normal1"/>
        <w:numPr>
          <w:ilvl w:val="0"/>
          <w:numId w:val="15"/>
        </w:numPr>
        <w:spacing w:after="137" w:line="276" w:lineRule="auto"/>
        <w:ind w:hanging="180"/>
        <w:rPr>
          <w:rFonts w:ascii="Arial" w:hAnsi="Arial" w:cs="Arial"/>
          <w:sz w:val="22"/>
        </w:rPr>
      </w:pPr>
      <w:r>
        <w:rPr>
          <w:rFonts w:ascii="Arial" w:hAnsi="Arial" w:cs="Arial"/>
          <w:sz w:val="22"/>
        </w:rPr>
        <w:t>Mental Health and Wellness days and activities;</w:t>
      </w:r>
    </w:p>
    <w:p w14:paraId="2B3EA934" w14:textId="551392D9" w:rsidR="00394FA3" w:rsidRPr="00D67661" w:rsidRDefault="00394FA3" w:rsidP="001A71B1">
      <w:pPr>
        <w:pStyle w:val="Normal1"/>
        <w:numPr>
          <w:ilvl w:val="0"/>
          <w:numId w:val="15"/>
        </w:numPr>
        <w:spacing w:after="137" w:line="276" w:lineRule="auto"/>
        <w:ind w:hanging="180"/>
        <w:rPr>
          <w:rFonts w:ascii="Arial" w:hAnsi="Arial" w:cs="Arial"/>
          <w:sz w:val="22"/>
        </w:rPr>
      </w:pPr>
      <w:r>
        <w:rPr>
          <w:rFonts w:ascii="Arial" w:hAnsi="Arial" w:cs="Arial"/>
          <w:sz w:val="22"/>
        </w:rPr>
        <w:t>Reviewing growth mindset philosophy (e.g.</w:t>
      </w:r>
      <w:r w:rsidR="003F444C">
        <w:rPr>
          <w:rFonts w:ascii="Arial" w:hAnsi="Arial" w:cs="Arial"/>
          <w:sz w:val="22"/>
        </w:rPr>
        <w:t>,</w:t>
      </w:r>
      <w:r>
        <w:rPr>
          <w:rFonts w:ascii="Arial" w:hAnsi="Arial" w:cs="Arial"/>
          <w:sz w:val="22"/>
        </w:rPr>
        <w:t xml:space="preserve"> growth mindsets</w:t>
      </w:r>
      <w:r w:rsidR="007B1568">
        <w:rPr>
          <w:rFonts w:ascii="Arial" w:hAnsi="Arial" w:cs="Arial"/>
          <w:sz w:val="22"/>
        </w:rPr>
        <w:t xml:space="preserve"> and social emotional learning</w:t>
      </w:r>
      <w:r>
        <w:rPr>
          <w:rFonts w:ascii="Arial" w:hAnsi="Arial" w:cs="Arial"/>
          <w:sz w:val="22"/>
        </w:rPr>
        <w:t xml:space="preserve"> in math, developing perseverance).</w:t>
      </w:r>
    </w:p>
    <w:p w14:paraId="676DEAB6" w14:textId="77777777" w:rsidR="00923082" w:rsidRPr="00D730E8" w:rsidRDefault="00923082" w:rsidP="00A11AB2">
      <w:pPr>
        <w:pStyle w:val="Normal1"/>
        <w:spacing w:after="137" w:line="276" w:lineRule="auto"/>
        <w:ind w:left="1800" w:hanging="1710"/>
        <w:rPr>
          <w:rFonts w:ascii="Arial" w:hAnsi="Arial" w:cs="Arial"/>
          <w:sz w:val="22"/>
        </w:rPr>
      </w:pPr>
    </w:p>
    <w:p w14:paraId="676DEAB7" w14:textId="72B9602D" w:rsidR="00B23D92" w:rsidRPr="00E60E93" w:rsidRDefault="00B23D92" w:rsidP="00E60E93">
      <w:pPr>
        <w:pStyle w:val="Normal1"/>
        <w:numPr>
          <w:ilvl w:val="0"/>
          <w:numId w:val="14"/>
        </w:numPr>
        <w:spacing w:after="0"/>
        <w:jc w:val="left"/>
        <w:rPr>
          <w:rFonts w:ascii="Arial" w:hAnsi="Arial" w:cs="Arial"/>
          <w:sz w:val="22"/>
        </w:rPr>
      </w:pPr>
      <w:r w:rsidRPr="00D67661">
        <w:rPr>
          <w:rFonts w:ascii="Arial" w:eastAsia="Cambria" w:hAnsi="Arial" w:cs="Arial"/>
          <w:sz w:val="22"/>
        </w:rPr>
        <w:t>Awareness-raising strategies to engage community partners and paren</w:t>
      </w:r>
      <w:r w:rsidR="009E55E8">
        <w:rPr>
          <w:rFonts w:ascii="Arial" w:eastAsia="Cambria" w:hAnsi="Arial" w:cs="Arial"/>
          <w:sz w:val="22"/>
        </w:rPr>
        <w:t>ts in early and ongoing dialogue</w:t>
      </w:r>
      <w:r w:rsidRPr="00D67661">
        <w:rPr>
          <w:rFonts w:ascii="Arial" w:eastAsia="Cambria" w:hAnsi="Arial" w:cs="Arial"/>
          <w:sz w:val="22"/>
        </w:rPr>
        <w:t>:</w:t>
      </w:r>
    </w:p>
    <w:p w14:paraId="4CAB8AFE" w14:textId="77777777" w:rsidR="00E60E93" w:rsidRPr="00D67661" w:rsidRDefault="00E60E93" w:rsidP="00E60E93">
      <w:pPr>
        <w:pStyle w:val="Normal1"/>
        <w:spacing w:after="0"/>
        <w:ind w:left="1260"/>
        <w:jc w:val="left"/>
        <w:rPr>
          <w:rFonts w:ascii="Arial" w:hAnsi="Arial" w:cs="Arial"/>
          <w:sz w:val="22"/>
        </w:rPr>
      </w:pPr>
    </w:p>
    <w:p w14:paraId="446FCC1E" w14:textId="77777777" w:rsidR="001A71B1" w:rsidRDefault="00B842C1" w:rsidP="00E60E93">
      <w:pPr>
        <w:pStyle w:val="Normal1"/>
        <w:numPr>
          <w:ilvl w:val="0"/>
          <w:numId w:val="30"/>
        </w:numPr>
        <w:spacing w:after="0"/>
        <w:ind w:firstLine="270"/>
        <w:jc w:val="left"/>
        <w:rPr>
          <w:rFonts w:ascii="Arial" w:hAnsi="Arial" w:cs="Arial"/>
          <w:sz w:val="22"/>
        </w:rPr>
      </w:pPr>
      <w:r w:rsidRPr="00D67661">
        <w:rPr>
          <w:rFonts w:ascii="Arial" w:hAnsi="Arial" w:cs="Arial"/>
          <w:sz w:val="22"/>
        </w:rPr>
        <w:t xml:space="preserve">Presentation to </w:t>
      </w:r>
      <w:r>
        <w:rPr>
          <w:rFonts w:ascii="Arial" w:hAnsi="Arial" w:cs="Arial"/>
          <w:sz w:val="22"/>
        </w:rPr>
        <w:t xml:space="preserve">Caring and </w:t>
      </w:r>
      <w:r w:rsidRPr="00D67661">
        <w:rPr>
          <w:rFonts w:ascii="Arial" w:hAnsi="Arial" w:cs="Arial"/>
          <w:sz w:val="22"/>
        </w:rPr>
        <w:t xml:space="preserve">Safe </w:t>
      </w:r>
      <w:r>
        <w:rPr>
          <w:rFonts w:ascii="Arial" w:hAnsi="Arial" w:cs="Arial"/>
          <w:sz w:val="22"/>
        </w:rPr>
        <w:t xml:space="preserve">Catholic </w:t>
      </w:r>
      <w:r w:rsidRPr="00D67661">
        <w:rPr>
          <w:rFonts w:ascii="Arial" w:hAnsi="Arial" w:cs="Arial"/>
          <w:sz w:val="22"/>
        </w:rPr>
        <w:t xml:space="preserve">Schools Team and School Council on </w:t>
      </w:r>
      <w:r w:rsidR="001A71B1">
        <w:rPr>
          <w:rFonts w:ascii="Arial" w:hAnsi="Arial" w:cs="Arial"/>
          <w:sz w:val="22"/>
        </w:rPr>
        <w:t xml:space="preserve">            </w:t>
      </w:r>
    </w:p>
    <w:p w14:paraId="66F6AEF2" w14:textId="767D43F9" w:rsidR="00B842C1" w:rsidRDefault="001A71B1" w:rsidP="00E60E93">
      <w:pPr>
        <w:pStyle w:val="Normal1"/>
        <w:spacing w:after="0"/>
        <w:ind w:left="990"/>
        <w:jc w:val="left"/>
        <w:rPr>
          <w:rFonts w:ascii="Arial" w:hAnsi="Arial" w:cs="Arial"/>
          <w:sz w:val="22"/>
        </w:rPr>
      </w:pPr>
      <w:r>
        <w:rPr>
          <w:rFonts w:ascii="Arial" w:hAnsi="Arial" w:cs="Arial"/>
          <w:sz w:val="22"/>
        </w:rPr>
        <w:t xml:space="preserve">       </w:t>
      </w:r>
      <w:r w:rsidR="00B842C1" w:rsidRPr="001A71B1">
        <w:rPr>
          <w:rFonts w:ascii="Arial" w:hAnsi="Arial" w:cs="Arial"/>
          <w:sz w:val="22"/>
        </w:rPr>
        <w:t>results from School Climate Surveys;</w:t>
      </w:r>
    </w:p>
    <w:p w14:paraId="3EA59E5E" w14:textId="77777777" w:rsidR="00E60E93" w:rsidRPr="001A71B1" w:rsidRDefault="00E60E93" w:rsidP="00E60E93">
      <w:pPr>
        <w:pStyle w:val="Normal1"/>
        <w:spacing w:after="0"/>
        <w:ind w:left="990"/>
        <w:jc w:val="left"/>
        <w:rPr>
          <w:rFonts w:ascii="Arial" w:hAnsi="Arial" w:cs="Arial"/>
          <w:sz w:val="22"/>
        </w:rPr>
      </w:pPr>
    </w:p>
    <w:p w14:paraId="7F80A493" w14:textId="3567DF80" w:rsidR="00E60E93" w:rsidRDefault="00B842C1" w:rsidP="00E60E93">
      <w:pPr>
        <w:pStyle w:val="Normal1"/>
        <w:numPr>
          <w:ilvl w:val="0"/>
          <w:numId w:val="30"/>
        </w:numPr>
        <w:spacing w:after="0"/>
        <w:ind w:firstLine="270"/>
        <w:jc w:val="left"/>
        <w:rPr>
          <w:rFonts w:ascii="Arial" w:hAnsi="Arial" w:cs="Arial"/>
          <w:sz w:val="22"/>
        </w:rPr>
      </w:pPr>
      <w:r>
        <w:rPr>
          <w:rFonts w:ascii="Arial" w:hAnsi="Arial" w:cs="Arial"/>
          <w:sz w:val="22"/>
        </w:rPr>
        <w:t>Sharing of school activities through school websit</w:t>
      </w:r>
      <w:r w:rsidRPr="007B1568">
        <w:rPr>
          <w:rFonts w:ascii="Arial" w:hAnsi="Arial" w:cs="Arial"/>
          <w:sz w:val="22"/>
        </w:rPr>
        <w:t>e</w:t>
      </w:r>
      <w:r w:rsidR="00E60E93" w:rsidRPr="007B1568">
        <w:rPr>
          <w:rFonts w:ascii="Arial" w:hAnsi="Arial" w:cs="Arial"/>
          <w:sz w:val="22"/>
        </w:rPr>
        <w:t>, Twitter</w:t>
      </w:r>
      <w:r w:rsidR="00D01D94">
        <w:rPr>
          <w:rFonts w:ascii="Arial" w:hAnsi="Arial" w:cs="Arial"/>
          <w:sz w:val="22"/>
        </w:rPr>
        <w:t xml:space="preserve"> (‘X’</w:t>
      </w:r>
      <w:proofErr w:type="gramStart"/>
      <w:r w:rsidR="00D01D94">
        <w:rPr>
          <w:rFonts w:ascii="Arial" w:hAnsi="Arial" w:cs="Arial"/>
          <w:sz w:val="22"/>
        </w:rPr>
        <w:t>)</w:t>
      </w:r>
      <w:r w:rsidR="00E60E93" w:rsidRPr="007B1568">
        <w:rPr>
          <w:rFonts w:ascii="Arial" w:hAnsi="Arial" w:cs="Arial"/>
          <w:sz w:val="22"/>
        </w:rPr>
        <w:t>,</w:t>
      </w:r>
      <w:r w:rsidR="00E60E93">
        <w:rPr>
          <w:rFonts w:ascii="Arial" w:hAnsi="Arial" w:cs="Arial"/>
          <w:sz w:val="22"/>
        </w:rPr>
        <w:t xml:space="preserve"> </w:t>
      </w:r>
      <w:r>
        <w:rPr>
          <w:rFonts w:ascii="Arial" w:hAnsi="Arial" w:cs="Arial"/>
          <w:sz w:val="22"/>
        </w:rPr>
        <w:t xml:space="preserve"> and</w:t>
      </w:r>
      <w:proofErr w:type="gramEnd"/>
      <w:r>
        <w:rPr>
          <w:rFonts w:ascii="Arial" w:hAnsi="Arial" w:cs="Arial"/>
          <w:sz w:val="22"/>
        </w:rPr>
        <w:t xml:space="preserve"> School </w:t>
      </w:r>
      <w:r w:rsidR="00E60E93">
        <w:rPr>
          <w:rFonts w:ascii="Arial" w:hAnsi="Arial" w:cs="Arial"/>
          <w:sz w:val="22"/>
        </w:rPr>
        <w:t xml:space="preserve">  </w:t>
      </w:r>
    </w:p>
    <w:p w14:paraId="20A268CF" w14:textId="5B10ECDC" w:rsidR="00B842C1" w:rsidRPr="00E60E93" w:rsidRDefault="00E60E93" w:rsidP="00E60E93">
      <w:pPr>
        <w:pStyle w:val="Normal1"/>
        <w:spacing w:after="0"/>
        <w:ind w:left="990"/>
        <w:jc w:val="left"/>
        <w:rPr>
          <w:rFonts w:ascii="Arial" w:hAnsi="Arial" w:cs="Arial"/>
          <w:sz w:val="22"/>
        </w:rPr>
      </w:pPr>
      <w:r>
        <w:rPr>
          <w:rFonts w:ascii="Arial" w:hAnsi="Arial" w:cs="Arial"/>
          <w:sz w:val="22"/>
        </w:rPr>
        <w:t xml:space="preserve">       </w:t>
      </w:r>
      <w:r w:rsidR="00B842C1" w:rsidRPr="00E60E93">
        <w:rPr>
          <w:rFonts w:ascii="Arial" w:hAnsi="Arial" w:cs="Arial"/>
          <w:sz w:val="22"/>
        </w:rPr>
        <w:t>Messenger.</w:t>
      </w:r>
    </w:p>
    <w:p w14:paraId="676DEABA" w14:textId="77777777" w:rsidR="00923082" w:rsidRPr="00D67661" w:rsidRDefault="00923082" w:rsidP="00A11AB2">
      <w:pPr>
        <w:pStyle w:val="Normal1"/>
        <w:spacing w:after="137" w:line="276" w:lineRule="auto"/>
        <w:ind w:left="1800" w:hanging="1710"/>
        <w:rPr>
          <w:rFonts w:ascii="Arial" w:hAnsi="Arial" w:cs="Arial"/>
          <w:sz w:val="22"/>
        </w:rPr>
      </w:pPr>
    </w:p>
    <w:p w14:paraId="676DEABB" w14:textId="77777777" w:rsidR="0075655A" w:rsidRPr="00D67661" w:rsidRDefault="0075655A" w:rsidP="00A11AB2">
      <w:pPr>
        <w:pStyle w:val="Normal1"/>
        <w:numPr>
          <w:ilvl w:val="0"/>
          <w:numId w:val="14"/>
        </w:numPr>
        <w:spacing w:after="137" w:line="276" w:lineRule="auto"/>
        <w:jc w:val="left"/>
        <w:rPr>
          <w:rFonts w:ascii="Arial" w:hAnsi="Arial" w:cs="Arial"/>
          <w:sz w:val="22"/>
        </w:rPr>
      </w:pPr>
      <w:r w:rsidRPr="00D67661">
        <w:rPr>
          <w:rFonts w:ascii="Arial" w:eastAsia="Cambria" w:hAnsi="Arial" w:cs="Arial"/>
          <w:sz w:val="22"/>
        </w:rPr>
        <w:lastRenderedPageBreak/>
        <w:t>Strategies for</w:t>
      </w:r>
      <w:r w:rsidR="003E7DEF">
        <w:rPr>
          <w:rFonts w:ascii="Arial" w:eastAsia="Cambria" w:hAnsi="Arial" w:cs="Arial"/>
          <w:sz w:val="22"/>
        </w:rPr>
        <w:t xml:space="preserve"> </w:t>
      </w:r>
      <w:r w:rsidRPr="00D67661">
        <w:rPr>
          <w:rFonts w:ascii="Arial" w:eastAsia="Cambria" w:hAnsi="Arial" w:cs="Arial"/>
          <w:sz w:val="22"/>
        </w:rPr>
        <w:t>linking curriculum and daily learning</w:t>
      </w:r>
      <w:r w:rsidR="000D1203">
        <w:rPr>
          <w:rFonts w:ascii="Arial" w:eastAsia="Cambria" w:hAnsi="Arial" w:cs="Arial"/>
          <w:sz w:val="22"/>
        </w:rPr>
        <w:t xml:space="preserve"> for promoting positive school climate and well-being</w:t>
      </w:r>
      <w:r w:rsidRPr="00D67661">
        <w:rPr>
          <w:rFonts w:ascii="Arial" w:eastAsia="Cambria" w:hAnsi="Arial" w:cs="Arial"/>
          <w:sz w:val="22"/>
        </w:rPr>
        <w:t>:</w:t>
      </w:r>
    </w:p>
    <w:p w14:paraId="676DEABC" w14:textId="77777777" w:rsidR="0075655A" w:rsidRPr="00D67661" w:rsidRDefault="00795196" w:rsidP="00E60E93">
      <w:pPr>
        <w:pStyle w:val="Normal1"/>
        <w:numPr>
          <w:ilvl w:val="0"/>
          <w:numId w:val="15"/>
        </w:numPr>
        <w:tabs>
          <w:tab w:val="left" w:pos="1440"/>
        </w:tabs>
        <w:spacing w:after="137" w:line="276" w:lineRule="auto"/>
        <w:ind w:left="1800" w:hanging="810"/>
        <w:rPr>
          <w:rFonts w:ascii="Arial" w:hAnsi="Arial" w:cs="Arial"/>
          <w:sz w:val="22"/>
        </w:rPr>
      </w:pPr>
      <w:r w:rsidRPr="00D67661">
        <w:rPr>
          <w:rFonts w:ascii="Arial" w:hAnsi="Arial" w:cs="Arial"/>
          <w:sz w:val="22"/>
        </w:rPr>
        <w:t xml:space="preserve">School-wide focus on </w:t>
      </w:r>
      <w:r w:rsidR="00435E01">
        <w:rPr>
          <w:rFonts w:ascii="Arial" w:hAnsi="Arial" w:cs="Arial"/>
          <w:sz w:val="22"/>
        </w:rPr>
        <w:t xml:space="preserve">restorative practice </w:t>
      </w:r>
      <w:r w:rsidR="00DF3E6A">
        <w:rPr>
          <w:rFonts w:ascii="Arial" w:hAnsi="Arial" w:cs="Arial"/>
          <w:sz w:val="22"/>
        </w:rPr>
        <w:t>as a whole-school approach</w:t>
      </w:r>
      <w:r w:rsidR="00E8490F" w:rsidRPr="00D67661">
        <w:rPr>
          <w:rFonts w:ascii="Arial" w:hAnsi="Arial" w:cs="Arial"/>
          <w:sz w:val="22"/>
        </w:rPr>
        <w:t>;</w:t>
      </w:r>
    </w:p>
    <w:p w14:paraId="7F343D6A" w14:textId="1FBAFE56" w:rsidR="00CE7D39" w:rsidRDefault="00CE7D39" w:rsidP="001A71B1">
      <w:pPr>
        <w:pStyle w:val="Normal1"/>
        <w:numPr>
          <w:ilvl w:val="0"/>
          <w:numId w:val="15"/>
        </w:numPr>
        <w:spacing w:after="137" w:line="276" w:lineRule="auto"/>
        <w:ind w:hanging="450"/>
        <w:rPr>
          <w:rFonts w:ascii="Arial" w:hAnsi="Arial" w:cs="Arial"/>
          <w:sz w:val="22"/>
        </w:rPr>
      </w:pPr>
      <w:r w:rsidRPr="00E60E93">
        <w:rPr>
          <w:rFonts w:ascii="Arial" w:hAnsi="Arial" w:cs="Arial"/>
          <w:sz w:val="22"/>
        </w:rPr>
        <w:t xml:space="preserve">Board Pastoral theme is incorporated in class lessons, prayer services, and school </w:t>
      </w:r>
      <w:r w:rsidRPr="007B1568">
        <w:rPr>
          <w:rFonts w:ascii="Arial" w:hAnsi="Arial" w:cs="Arial"/>
          <w:sz w:val="22"/>
        </w:rPr>
        <w:t>activities.</w:t>
      </w:r>
    </w:p>
    <w:p w14:paraId="676DEABF" w14:textId="4330EF24" w:rsidR="00E8490F" w:rsidRPr="00D67661" w:rsidRDefault="007B1568" w:rsidP="007B1568">
      <w:pPr>
        <w:pStyle w:val="Normal1"/>
        <w:numPr>
          <w:ilvl w:val="0"/>
          <w:numId w:val="15"/>
        </w:numPr>
        <w:spacing w:after="137" w:line="276" w:lineRule="auto"/>
        <w:ind w:hanging="450"/>
        <w:rPr>
          <w:rFonts w:ascii="Arial" w:hAnsi="Arial" w:cs="Arial"/>
          <w:sz w:val="22"/>
        </w:rPr>
      </w:pPr>
      <w:r>
        <w:rPr>
          <w:rFonts w:ascii="Arial" w:hAnsi="Arial" w:cs="Arial"/>
          <w:sz w:val="22"/>
        </w:rPr>
        <w:t xml:space="preserve">Well-being and mental health focus integrated in class lessons, activities, and environment. </w:t>
      </w:r>
    </w:p>
    <w:p w14:paraId="676DEAC0" w14:textId="77777777" w:rsidR="00E8490F" w:rsidRPr="00D67661" w:rsidRDefault="00E8490F" w:rsidP="00A11AB2">
      <w:pPr>
        <w:pStyle w:val="Normal1"/>
        <w:numPr>
          <w:ilvl w:val="0"/>
          <w:numId w:val="14"/>
        </w:numPr>
        <w:spacing w:after="137" w:line="276" w:lineRule="auto"/>
        <w:jc w:val="left"/>
        <w:rPr>
          <w:rFonts w:ascii="Arial" w:hAnsi="Arial" w:cs="Arial"/>
          <w:sz w:val="22"/>
        </w:rPr>
      </w:pPr>
      <w:r w:rsidRPr="007B1568">
        <w:rPr>
          <w:rFonts w:ascii="Arial" w:eastAsia="Cambria" w:hAnsi="Arial" w:cs="Arial"/>
          <w:sz w:val="22"/>
        </w:rPr>
        <w:t>Strategies to support and encourage role modeling by caring adults and student</w:t>
      </w:r>
      <w:r w:rsidRPr="00D67661">
        <w:rPr>
          <w:rFonts w:ascii="Arial" w:eastAsia="Cambria" w:hAnsi="Arial" w:cs="Arial"/>
          <w:sz w:val="22"/>
        </w:rPr>
        <w:t xml:space="preserve"> leaders within the School and school community:</w:t>
      </w:r>
    </w:p>
    <w:p w14:paraId="676DEAC1" w14:textId="2F59881B" w:rsidR="00E8490F" w:rsidRPr="00D67661" w:rsidRDefault="00435E01" w:rsidP="001A71B1">
      <w:pPr>
        <w:pStyle w:val="Normal1"/>
        <w:numPr>
          <w:ilvl w:val="0"/>
          <w:numId w:val="15"/>
        </w:numPr>
        <w:spacing w:after="137" w:line="276" w:lineRule="auto"/>
        <w:rPr>
          <w:rFonts w:ascii="Arial" w:hAnsi="Arial" w:cs="Arial"/>
          <w:sz w:val="22"/>
        </w:rPr>
      </w:pPr>
      <w:r>
        <w:rPr>
          <w:rFonts w:ascii="Arial" w:hAnsi="Arial" w:cs="Arial"/>
          <w:sz w:val="22"/>
        </w:rPr>
        <w:t>Catholic S</w:t>
      </w:r>
      <w:r w:rsidR="00D01D94">
        <w:rPr>
          <w:rFonts w:ascii="Arial" w:hAnsi="Arial" w:cs="Arial"/>
          <w:sz w:val="22"/>
        </w:rPr>
        <w:t>chool</w:t>
      </w:r>
      <w:r>
        <w:rPr>
          <w:rFonts w:ascii="Arial" w:hAnsi="Arial" w:cs="Arial"/>
          <w:sz w:val="22"/>
        </w:rPr>
        <w:t xml:space="preserve"> Council</w:t>
      </w:r>
      <w:r w:rsidR="00E8490F" w:rsidRPr="00D67661">
        <w:rPr>
          <w:rFonts w:ascii="Arial" w:hAnsi="Arial" w:cs="Arial"/>
          <w:sz w:val="22"/>
        </w:rPr>
        <w:t>;</w:t>
      </w:r>
    </w:p>
    <w:p w14:paraId="676DEAC2" w14:textId="4E170543" w:rsidR="00E8490F" w:rsidRDefault="00E8490F" w:rsidP="001A71B1">
      <w:pPr>
        <w:pStyle w:val="Normal1"/>
        <w:numPr>
          <w:ilvl w:val="0"/>
          <w:numId w:val="15"/>
        </w:numPr>
        <w:spacing w:after="137" w:line="276" w:lineRule="auto"/>
        <w:rPr>
          <w:rFonts w:ascii="Arial" w:hAnsi="Arial" w:cs="Arial"/>
          <w:sz w:val="22"/>
        </w:rPr>
      </w:pPr>
      <w:r w:rsidRPr="00D67661">
        <w:rPr>
          <w:rFonts w:ascii="Arial" w:hAnsi="Arial" w:cs="Arial"/>
          <w:sz w:val="22"/>
        </w:rPr>
        <w:t>Peer assistance and mentoring prog</w:t>
      </w:r>
      <w:r w:rsidR="00964E6B">
        <w:rPr>
          <w:rFonts w:ascii="Arial" w:hAnsi="Arial" w:cs="Arial"/>
          <w:sz w:val="22"/>
        </w:rPr>
        <w:t>rams;</w:t>
      </w:r>
    </w:p>
    <w:p w14:paraId="77FC87E0" w14:textId="77777777" w:rsidR="001C6B89" w:rsidRPr="001C6B89" w:rsidRDefault="001C6B89" w:rsidP="001C6B89">
      <w:pPr>
        <w:pStyle w:val="Normal1"/>
        <w:numPr>
          <w:ilvl w:val="0"/>
          <w:numId w:val="15"/>
        </w:numPr>
        <w:spacing w:after="137"/>
        <w:rPr>
          <w:rFonts w:ascii="Arial" w:hAnsi="Arial" w:cs="Arial"/>
          <w:sz w:val="22"/>
        </w:rPr>
      </w:pPr>
      <w:r w:rsidRPr="001C6B89">
        <w:rPr>
          <w:rFonts w:ascii="Arial" w:hAnsi="Arial" w:cs="Arial"/>
          <w:sz w:val="22"/>
        </w:rPr>
        <w:t>Support from Community Partners (e.g. Kingston Police, Maltby, KAIROS, etc.)</w:t>
      </w:r>
    </w:p>
    <w:p w14:paraId="2DF59A55" w14:textId="7C34620C" w:rsidR="001C6B89" w:rsidRPr="001C6B89" w:rsidRDefault="001C6B89" w:rsidP="001C6B89">
      <w:pPr>
        <w:pStyle w:val="Normal1"/>
        <w:numPr>
          <w:ilvl w:val="0"/>
          <w:numId w:val="15"/>
        </w:numPr>
        <w:spacing w:after="137"/>
        <w:rPr>
          <w:rFonts w:ascii="Arial" w:hAnsi="Arial" w:cs="Arial"/>
          <w:sz w:val="22"/>
        </w:rPr>
      </w:pPr>
      <w:r w:rsidRPr="001C6B89">
        <w:rPr>
          <w:rFonts w:ascii="Arial" w:hAnsi="Arial" w:cs="Arial"/>
          <w:sz w:val="22"/>
        </w:rPr>
        <w:t>Guest speakers</w:t>
      </w:r>
    </w:p>
    <w:p w14:paraId="422E6F64" w14:textId="3045AE16" w:rsidR="001C6B89" w:rsidRDefault="001C6B89" w:rsidP="001C6B89">
      <w:pPr>
        <w:pStyle w:val="Normal1"/>
        <w:numPr>
          <w:ilvl w:val="0"/>
          <w:numId w:val="15"/>
        </w:numPr>
        <w:spacing w:after="137"/>
        <w:rPr>
          <w:rFonts w:ascii="Arial" w:hAnsi="Arial" w:cs="Arial"/>
          <w:sz w:val="22"/>
        </w:rPr>
      </w:pPr>
      <w:r w:rsidRPr="001C6B89">
        <w:rPr>
          <w:rFonts w:ascii="Arial" w:hAnsi="Arial" w:cs="Arial"/>
          <w:sz w:val="22"/>
        </w:rPr>
        <w:t>Student Leadership Teams</w:t>
      </w:r>
    </w:p>
    <w:p w14:paraId="676DEAC4" w14:textId="18C72FD4" w:rsidR="00067404" w:rsidRDefault="007B1568" w:rsidP="007B1568">
      <w:pPr>
        <w:pStyle w:val="Normal1"/>
        <w:numPr>
          <w:ilvl w:val="0"/>
          <w:numId w:val="15"/>
        </w:numPr>
        <w:spacing w:after="137"/>
        <w:rPr>
          <w:rFonts w:ascii="Arial" w:eastAsia="Cambria" w:hAnsi="Arial" w:cs="Arial"/>
          <w:sz w:val="22"/>
        </w:rPr>
      </w:pPr>
      <w:r>
        <w:rPr>
          <w:rFonts w:ascii="Arial" w:hAnsi="Arial" w:cs="Arial"/>
          <w:sz w:val="22"/>
        </w:rPr>
        <w:t>Student support provided by Child and Youth Worker.</w:t>
      </w:r>
      <w:r w:rsidRPr="00D67661">
        <w:rPr>
          <w:rFonts w:ascii="Arial" w:eastAsia="Cambria" w:hAnsi="Arial" w:cs="Arial"/>
          <w:sz w:val="22"/>
        </w:rPr>
        <w:t xml:space="preserve"> </w:t>
      </w:r>
    </w:p>
    <w:p w14:paraId="2C829E73" w14:textId="77777777" w:rsidR="00D01D94" w:rsidRPr="00D67661" w:rsidRDefault="00D01D94" w:rsidP="00D01D94">
      <w:pPr>
        <w:pStyle w:val="Normal1"/>
        <w:spacing w:after="137"/>
        <w:rPr>
          <w:rFonts w:ascii="Arial" w:eastAsia="Cambria" w:hAnsi="Arial" w:cs="Arial"/>
          <w:sz w:val="22"/>
        </w:rPr>
      </w:pPr>
    </w:p>
    <w:p w14:paraId="676DEAC5" w14:textId="77777777" w:rsidR="003E0B18" w:rsidRPr="00D67661" w:rsidRDefault="003E0B18" w:rsidP="00A11AB2">
      <w:pPr>
        <w:pStyle w:val="Normal1"/>
        <w:numPr>
          <w:ilvl w:val="0"/>
          <w:numId w:val="24"/>
        </w:numPr>
        <w:spacing w:after="137" w:line="276" w:lineRule="auto"/>
        <w:rPr>
          <w:rFonts w:ascii="Arial" w:hAnsi="Arial" w:cs="Arial"/>
          <w:sz w:val="22"/>
        </w:rPr>
      </w:pPr>
      <w:r w:rsidRPr="00D67661">
        <w:rPr>
          <w:rFonts w:ascii="Arial" w:eastAsia="Cambria" w:hAnsi="Arial" w:cs="Arial"/>
          <w:sz w:val="22"/>
        </w:rPr>
        <w:t>The School has identified the following learning and training opportunities for school staff and the school commun</w:t>
      </w:r>
      <w:r w:rsidR="00923082">
        <w:rPr>
          <w:rFonts w:ascii="Arial" w:eastAsia="Cambria" w:hAnsi="Arial" w:cs="Arial"/>
          <w:sz w:val="22"/>
        </w:rPr>
        <w:t>ity that are needed</w:t>
      </w:r>
      <w:r w:rsidRPr="00D67661">
        <w:rPr>
          <w:rFonts w:ascii="Arial" w:eastAsia="Cambria" w:hAnsi="Arial" w:cs="Arial"/>
          <w:sz w:val="22"/>
        </w:rPr>
        <w:t>:</w:t>
      </w:r>
    </w:p>
    <w:p w14:paraId="676DEAC6" w14:textId="77777777" w:rsidR="00E8490F" w:rsidRPr="00D67661" w:rsidRDefault="00360C95" w:rsidP="00A11AB2">
      <w:pPr>
        <w:pStyle w:val="Normal1"/>
        <w:numPr>
          <w:ilvl w:val="0"/>
          <w:numId w:val="15"/>
        </w:numPr>
        <w:spacing w:after="137" w:line="276" w:lineRule="auto"/>
        <w:rPr>
          <w:rFonts w:ascii="Arial" w:hAnsi="Arial" w:cs="Arial"/>
          <w:sz w:val="22"/>
        </w:rPr>
      </w:pPr>
      <w:r w:rsidRPr="00D67661">
        <w:rPr>
          <w:rFonts w:ascii="Arial" w:hAnsi="Arial" w:cs="Arial"/>
          <w:sz w:val="22"/>
        </w:rPr>
        <w:t xml:space="preserve">Annual training </w:t>
      </w:r>
      <w:r w:rsidR="000D1203">
        <w:rPr>
          <w:rFonts w:ascii="Arial" w:hAnsi="Arial" w:cs="Arial"/>
          <w:sz w:val="22"/>
        </w:rPr>
        <w:t>promoting positive school climate and well-being</w:t>
      </w:r>
      <w:r w:rsidRPr="00D67661">
        <w:rPr>
          <w:rFonts w:ascii="Arial" w:hAnsi="Arial" w:cs="Arial"/>
          <w:sz w:val="22"/>
        </w:rPr>
        <w:t>:</w:t>
      </w:r>
    </w:p>
    <w:p w14:paraId="0C773034" w14:textId="4DA028DE" w:rsidR="00C676F6" w:rsidRPr="00C676F6" w:rsidRDefault="000D1203" w:rsidP="00C676F6">
      <w:pPr>
        <w:pStyle w:val="Normal1"/>
        <w:numPr>
          <w:ilvl w:val="0"/>
          <w:numId w:val="15"/>
        </w:numPr>
        <w:spacing w:after="137" w:line="276" w:lineRule="auto"/>
        <w:rPr>
          <w:rFonts w:ascii="Arial" w:hAnsi="Arial" w:cs="Arial"/>
          <w:sz w:val="22"/>
        </w:rPr>
      </w:pPr>
      <w:r>
        <w:rPr>
          <w:rFonts w:ascii="Arial" w:hAnsi="Arial" w:cs="Arial"/>
          <w:sz w:val="22"/>
        </w:rPr>
        <w:t xml:space="preserve">Promoting Positive School Climate and Well-being </w:t>
      </w:r>
      <w:r w:rsidR="00C676F6">
        <w:rPr>
          <w:rFonts w:ascii="Arial" w:hAnsi="Arial" w:cs="Arial"/>
          <w:sz w:val="22"/>
        </w:rPr>
        <w:t xml:space="preserve">information provided by the Ministry of Education </w:t>
      </w:r>
      <w:r w:rsidR="00C676F6" w:rsidRPr="00C676F6">
        <w:rPr>
          <w:rFonts w:ascii="Arial" w:hAnsi="Arial" w:cs="Arial"/>
          <w:sz w:val="22"/>
        </w:rPr>
        <w:t>https://www.ontario.ca/page/promote-positive-school-environment</w:t>
      </w:r>
      <w:bookmarkStart w:id="1" w:name="_GoBack"/>
      <w:bookmarkEnd w:id="1"/>
    </w:p>
    <w:p w14:paraId="4AB0874D" w14:textId="2A0571BA" w:rsidR="007B1568" w:rsidRDefault="007B1568" w:rsidP="00A11AB2">
      <w:pPr>
        <w:pStyle w:val="Normal1"/>
        <w:numPr>
          <w:ilvl w:val="0"/>
          <w:numId w:val="15"/>
        </w:numPr>
        <w:spacing w:after="137" w:line="276" w:lineRule="auto"/>
        <w:rPr>
          <w:rFonts w:ascii="Arial" w:hAnsi="Arial" w:cs="Arial"/>
          <w:sz w:val="22"/>
        </w:rPr>
      </w:pPr>
      <w:r>
        <w:rPr>
          <w:rFonts w:ascii="Arial" w:hAnsi="Arial" w:cs="Arial"/>
          <w:sz w:val="22"/>
        </w:rPr>
        <w:t xml:space="preserve">Promote workshops/guest speakers, etc. with parent community (i.e., recent eating disorders virtual presentation, Maltby Centre workshops). </w:t>
      </w:r>
    </w:p>
    <w:p w14:paraId="2DE8BF25" w14:textId="0E2C8C76" w:rsidR="00D01D94" w:rsidRDefault="00D01D94" w:rsidP="00A11AB2">
      <w:pPr>
        <w:pStyle w:val="Normal1"/>
        <w:numPr>
          <w:ilvl w:val="0"/>
          <w:numId w:val="15"/>
        </w:numPr>
        <w:spacing w:after="137" w:line="276" w:lineRule="auto"/>
        <w:rPr>
          <w:rFonts w:ascii="Arial" w:hAnsi="Arial" w:cs="Arial"/>
          <w:sz w:val="22"/>
        </w:rPr>
      </w:pPr>
      <w:r>
        <w:rPr>
          <w:rFonts w:ascii="Arial" w:hAnsi="Arial" w:cs="Arial"/>
          <w:sz w:val="22"/>
        </w:rPr>
        <w:t>PACE training for staff</w:t>
      </w:r>
    </w:p>
    <w:p w14:paraId="5E154CE1" w14:textId="28781B94" w:rsidR="00D01D94" w:rsidRPr="00D67661" w:rsidRDefault="00D01D94" w:rsidP="00A11AB2">
      <w:pPr>
        <w:pStyle w:val="Normal1"/>
        <w:numPr>
          <w:ilvl w:val="0"/>
          <w:numId w:val="15"/>
        </w:numPr>
        <w:spacing w:after="137" w:line="276" w:lineRule="auto"/>
        <w:rPr>
          <w:rFonts w:ascii="Arial" w:hAnsi="Arial" w:cs="Arial"/>
          <w:sz w:val="22"/>
        </w:rPr>
      </w:pPr>
      <w:r>
        <w:rPr>
          <w:rFonts w:ascii="Arial" w:hAnsi="Arial" w:cs="Arial"/>
          <w:sz w:val="22"/>
        </w:rPr>
        <w:t>ASSIST training for administrators and Child and Youth Workers</w:t>
      </w:r>
    </w:p>
    <w:p w14:paraId="676DEAC9" w14:textId="66ADEBCA" w:rsidR="00850419" w:rsidRDefault="00850419" w:rsidP="00A11AB2">
      <w:pPr>
        <w:pStyle w:val="Normal1"/>
        <w:spacing w:after="0" w:line="276" w:lineRule="auto"/>
        <w:rPr>
          <w:rFonts w:ascii="Arial" w:hAnsi="Arial" w:cs="Arial"/>
          <w:sz w:val="22"/>
        </w:rPr>
      </w:pPr>
    </w:p>
    <w:p w14:paraId="393B84E4" w14:textId="09619DE1" w:rsidR="007B1568" w:rsidRDefault="007B1568" w:rsidP="00A11AB2">
      <w:pPr>
        <w:pStyle w:val="Normal1"/>
        <w:spacing w:after="0" w:line="276" w:lineRule="auto"/>
        <w:rPr>
          <w:rFonts w:ascii="Arial" w:hAnsi="Arial" w:cs="Arial"/>
          <w:sz w:val="22"/>
        </w:rPr>
      </w:pPr>
    </w:p>
    <w:p w14:paraId="676DEACB" w14:textId="77777777" w:rsidR="005D665E" w:rsidRPr="00197456" w:rsidRDefault="005D665E" w:rsidP="00A11AB2">
      <w:pPr>
        <w:numPr>
          <w:ilvl w:val="0"/>
          <w:numId w:val="1"/>
        </w:numPr>
        <w:ind w:left="360" w:hanging="360"/>
        <w:rPr>
          <w:rFonts w:ascii="Arial" w:hAnsi="Arial" w:cs="Arial"/>
          <w:color w:val="632423" w:themeColor="accent2" w:themeShade="80"/>
          <w:sz w:val="28"/>
          <w:szCs w:val="28"/>
          <w14:shadow w14:blurRad="50800" w14:dist="38100" w14:dir="2700000" w14:sx="100000" w14:sy="100000" w14:kx="0" w14:ky="0" w14:algn="tl">
            <w14:srgbClr w14:val="000000">
              <w14:alpha w14:val="60000"/>
            </w14:srgbClr>
          </w14:shadow>
        </w:rPr>
      </w:pPr>
      <w:r w:rsidRPr="00197456">
        <w:rPr>
          <w:rFonts w:ascii="Arial" w:hAnsi="Arial" w:cs="Arial"/>
          <w:color w:val="632423" w:themeColor="accent2" w:themeShade="80"/>
          <w:sz w:val="28"/>
          <w:szCs w:val="28"/>
          <w14:shadow w14:blurRad="50800" w14:dist="38100" w14:dir="2700000" w14:sx="100000" w14:sy="100000" w14:kx="0" w14:ky="0" w14:algn="tl">
            <w14:srgbClr w14:val="000000">
              <w14:alpha w14:val="60000"/>
            </w14:srgbClr>
          </w14:shadow>
        </w:rPr>
        <w:t>Interventions</w:t>
      </w:r>
      <w:r w:rsidR="00067404" w:rsidRPr="00197456">
        <w:rPr>
          <w:rFonts w:ascii="Arial" w:hAnsi="Arial" w:cs="Arial"/>
          <w:color w:val="632423" w:themeColor="accent2" w:themeShade="80"/>
          <w:sz w:val="28"/>
          <w:szCs w:val="28"/>
          <w14:shadow w14:blurRad="50800" w14:dist="38100" w14:dir="2700000" w14:sx="100000" w14:sy="100000" w14:kx="0" w14:ky="0" w14:algn="tl">
            <w14:srgbClr w14:val="000000">
              <w14:alpha w14:val="60000"/>
            </w14:srgbClr>
          </w14:shadow>
        </w:rPr>
        <w:t xml:space="preserve"> and Support Strategies</w:t>
      </w:r>
    </w:p>
    <w:p w14:paraId="676DEACC" w14:textId="2EC1B7F3" w:rsidR="00FE6F7E" w:rsidRPr="00D67661" w:rsidRDefault="00D01D94" w:rsidP="00A11AB2">
      <w:pPr>
        <w:pStyle w:val="Normal1"/>
        <w:spacing w:after="137" w:line="276" w:lineRule="auto"/>
        <w:ind w:left="360"/>
        <w:rPr>
          <w:rFonts w:ascii="Arial" w:hAnsi="Arial" w:cs="Arial"/>
          <w:sz w:val="22"/>
        </w:rPr>
      </w:pPr>
      <w:r>
        <w:rPr>
          <w:rFonts w:ascii="Arial" w:eastAsia="Cambria" w:hAnsi="Arial" w:cs="Arial"/>
          <w:sz w:val="22"/>
        </w:rPr>
        <w:t>St. Teresa of Calcutta C.S.</w:t>
      </w:r>
      <w:r w:rsidR="00FE6F7E" w:rsidRPr="00D67661">
        <w:rPr>
          <w:rFonts w:ascii="Arial" w:eastAsia="Cambria" w:hAnsi="Arial" w:cs="Arial"/>
          <w:sz w:val="22"/>
        </w:rPr>
        <w:t xml:space="preserve"> recognizes the importance of using timely interventions and supports with a school-wide approach.</w:t>
      </w:r>
    </w:p>
    <w:p w14:paraId="676DEACD" w14:textId="77777777" w:rsidR="00FE6F7E" w:rsidRPr="00D67661" w:rsidRDefault="00FE6F7E" w:rsidP="00A11AB2">
      <w:pPr>
        <w:pStyle w:val="Normal1"/>
        <w:numPr>
          <w:ilvl w:val="0"/>
          <w:numId w:val="25"/>
        </w:numPr>
        <w:spacing w:after="137" w:line="276" w:lineRule="auto"/>
        <w:rPr>
          <w:rFonts w:ascii="Arial" w:hAnsi="Arial" w:cs="Arial"/>
          <w:sz w:val="22"/>
        </w:rPr>
      </w:pPr>
      <w:r w:rsidRPr="00D67661">
        <w:rPr>
          <w:rFonts w:ascii="Arial" w:eastAsia="Cambria" w:hAnsi="Arial" w:cs="Arial"/>
          <w:sz w:val="22"/>
        </w:rPr>
        <w:t>To this end, the School will:</w:t>
      </w:r>
    </w:p>
    <w:p w14:paraId="676DEACE" w14:textId="77777777" w:rsidR="00FE6F7E" w:rsidRPr="00D67661" w:rsidRDefault="00435E01" w:rsidP="00A11AB2">
      <w:pPr>
        <w:pStyle w:val="Normal1"/>
        <w:numPr>
          <w:ilvl w:val="0"/>
          <w:numId w:val="15"/>
        </w:numPr>
        <w:spacing w:after="137" w:line="276" w:lineRule="auto"/>
        <w:ind w:left="1080"/>
        <w:rPr>
          <w:rFonts w:ascii="Arial" w:hAnsi="Arial" w:cs="Arial"/>
          <w:sz w:val="22"/>
        </w:rPr>
      </w:pPr>
      <w:r>
        <w:rPr>
          <w:rFonts w:ascii="Arial" w:hAnsi="Arial" w:cs="Arial"/>
          <w:sz w:val="22"/>
        </w:rPr>
        <w:t>U</w:t>
      </w:r>
      <w:r w:rsidR="00FE6F7E" w:rsidRPr="00D67661">
        <w:rPr>
          <w:rFonts w:ascii="Arial" w:hAnsi="Arial" w:cs="Arial"/>
          <w:sz w:val="22"/>
        </w:rPr>
        <w:t>se teachable moments within a progressive discipline approach to address inappropriate behaviour, and consider mitigating and other factors;</w:t>
      </w:r>
    </w:p>
    <w:p w14:paraId="676DEACF" w14:textId="77777777" w:rsidR="006876C5" w:rsidRPr="00D67661" w:rsidRDefault="00435E01" w:rsidP="00A11AB2">
      <w:pPr>
        <w:pStyle w:val="Normal1"/>
        <w:numPr>
          <w:ilvl w:val="0"/>
          <w:numId w:val="15"/>
        </w:numPr>
        <w:spacing w:after="200" w:line="276" w:lineRule="auto"/>
        <w:ind w:left="1080"/>
        <w:jc w:val="left"/>
        <w:rPr>
          <w:rFonts w:ascii="Arial" w:hAnsi="Arial" w:cs="Arial"/>
          <w:sz w:val="22"/>
        </w:rPr>
      </w:pPr>
      <w:r>
        <w:rPr>
          <w:rFonts w:ascii="Arial" w:eastAsia="Cambria" w:hAnsi="Arial" w:cs="Arial"/>
          <w:sz w:val="22"/>
        </w:rPr>
        <w:lastRenderedPageBreak/>
        <w:t>H</w:t>
      </w:r>
      <w:r w:rsidR="006876C5" w:rsidRPr="00D67661">
        <w:rPr>
          <w:rFonts w:ascii="Arial" w:eastAsia="Cambria" w:hAnsi="Arial" w:cs="Arial"/>
          <w:sz w:val="22"/>
        </w:rPr>
        <w:t>ave in place processes and strategies to identify and respond to bullying when it happens;</w:t>
      </w:r>
    </w:p>
    <w:p w14:paraId="15F80E4D" w14:textId="3E3467E1" w:rsidR="0010101C" w:rsidRPr="0010101C" w:rsidRDefault="006876C5" w:rsidP="0010101C">
      <w:pPr>
        <w:pStyle w:val="Normal1"/>
        <w:numPr>
          <w:ilvl w:val="0"/>
          <w:numId w:val="15"/>
        </w:numPr>
        <w:spacing w:after="200" w:line="276" w:lineRule="auto"/>
        <w:ind w:left="1080"/>
        <w:jc w:val="left"/>
        <w:rPr>
          <w:rFonts w:ascii="Arial" w:hAnsi="Arial" w:cs="Arial"/>
          <w:sz w:val="22"/>
        </w:rPr>
      </w:pPr>
      <w:r w:rsidRPr="00D67661">
        <w:rPr>
          <w:rFonts w:ascii="Arial" w:eastAsia="Cambria" w:hAnsi="Arial" w:cs="Arial"/>
          <w:sz w:val="22"/>
        </w:rPr>
        <w:t>Communicate the progressive discipline approach to the school community and the procedures in place to support the student.</w:t>
      </w:r>
    </w:p>
    <w:p w14:paraId="684965F4" w14:textId="72279193" w:rsidR="0010101C" w:rsidRPr="0057097C" w:rsidRDefault="0010101C" w:rsidP="00700511">
      <w:pPr>
        <w:numPr>
          <w:ilvl w:val="0"/>
          <w:numId w:val="15"/>
        </w:numPr>
        <w:shd w:val="clear" w:color="auto" w:fill="FFFFFF" w:themeFill="background1"/>
        <w:spacing w:after="137"/>
        <w:ind w:left="1080"/>
        <w:jc w:val="both"/>
        <w:rPr>
          <w:rFonts w:ascii="Arial" w:hAnsi="Arial" w:cs="Arial"/>
          <w:color w:val="000000"/>
        </w:rPr>
      </w:pPr>
      <w:r w:rsidRPr="0057097C">
        <w:rPr>
          <w:rFonts w:ascii="Arial" w:hAnsi="Arial" w:cs="Arial"/>
          <w:color w:val="000000"/>
        </w:rPr>
        <w:t>Teach and promote Gospel values in keeping with our Board Pastoral Theme and Catholic values and teachings</w:t>
      </w:r>
      <w:r w:rsidR="00700511">
        <w:rPr>
          <w:rFonts w:ascii="Arial" w:hAnsi="Arial" w:cs="Arial"/>
          <w:color w:val="000000"/>
        </w:rPr>
        <w:t>;</w:t>
      </w:r>
    </w:p>
    <w:p w14:paraId="166FC1A3" w14:textId="77777777" w:rsidR="0010101C" w:rsidRPr="0057097C" w:rsidRDefault="0010101C" w:rsidP="0010101C">
      <w:pPr>
        <w:numPr>
          <w:ilvl w:val="0"/>
          <w:numId w:val="32"/>
        </w:numPr>
        <w:spacing w:after="137"/>
        <w:jc w:val="both"/>
        <w:rPr>
          <w:rFonts w:ascii="Arial" w:hAnsi="Arial" w:cs="Arial"/>
          <w:color w:val="000000"/>
        </w:rPr>
      </w:pPr>
      <w:r w:rsidRPr="0057097C">
        <w:rPr>
          <w:rFonts w:ascii="Arial" w:hAnsi="Arial" w:cs="Arial"/>
          <w:color w:val="000000"/>
        </w:rPr>
        <w:t>Use of Tier 1 supports for promoting positive mental health and well being with classes;</w:t>
      </w:r>
    </w:p>
    <w:p w14:paraId="676DEAD2" w14:textId="100F9D6B" w:rsidR="00B2607C" w:rsidRPr="0010101C" w:rsidRDefault="0010101C" w:rsidP="0010101C">
      <w:pPr>
        <w:numPr>
          <w:ilvl w:val="0"/>
          <w:numId w:val="32"/>
        </w:numPr>
        <w:rPr>
          <w:rFonts w:ascii="Arial" w:hAnsi="Arial" w:cs="Arial"/>
          <w:color w:val="000000"/>
        </w:rPr>
      </w:pPr>
      <w:r w:rsidRPr="0057097C">
        <w:rPr>
          <w:rFonts w:ascii="Arial" w:eastAsia="Cambria" w:hAnsi="Arial" w:cs="Arial"/>
          <w:color w:val="000000"/>
        </w:rPr>
        <w:t>Have in place processes and strategies to report, identify and respond to bullying;</w:t>
      </w:r>
    </w:p>
    <w:p w14:paraId="676DEAD3" w14:textId="77777777" w:rsidR="00B2607C" w:rsidRPr="00D67661" w:rsidRDefault="00B2607C" w:rsidP="00A11AB2">
      <w:pPr>
        <w:pStyle w:val="Normal1"/>
        <w:numPr>
          <w:ilvl w:val="0"/>
          <w:numId w:val="25"/>
        </w:numPr>
        <w:spacing w:line="276" w:lineRule="auto"/>
        <w:rPr>
          <w:rFonts w:ascii="Arial" w:hAnsi="Arial" w:cs="Arial"/>
          <w:sz w:val="22"/>
        </w:rPr>
      </w:pPr>
      <w:r w:rsidRPr="00D67661">
        <w:rPr>
          <w:rFonts w:ascii="Arial" w:eastAsia="Cambria" w:hAnsi="Arial" w:cs="Arial"/>
          <w:sz w:val="22"/>
        </w:rPr>
        <w:t xml:space="preserve">The School supports the use, in a timely manner and </w:t>
      </w:r>
      <w:r w:rsidR="006F1BA3">
        <w:rPr>
          <w:rFonts w:ascii="Arial" w:eastAsia="Cambria" w:hAnsi="Arial" w:cs="Arial"/>
          <w:sz w:val="22"/>
        </w:rPr>
        <w:t xml:space="preserve">using a whole school approach, </w:t>
      </w:r>
      <w:r w:rsidRPr="00D67661">
        <w:rPr>
          <w:rFonts w:ascii="Arial" w:eastAsia="Cambria" w:hAnsi="Arial" w:cs="Arial"/>
          <w:sz w:val="22"/>
        </w:rPr>
        <w:t>of the following evidence-informed interventions and support strategies:</w:t>
      </w:r>
    </w:p>
    <w:p w14:paraId="676DEAD4" w14:textId="77777777" w:rsidR="006F1BA3" w:rsidRPr="00D67661" w:rsidRDefault="006F1BA3" w:rsidP="00A11AB2">
      <w:pPr>
        <w:pStyle w:val="Normal1"/>
        <w:numPr>
          <w:ilvl w:val="0"/>
          <w:numId w:val="16"/>
        </w:numPr>
        <w:spacing w:line="276" w:lineRule="auto"/>
        <w:ind w:left="1080"/>
        <w:rPr>
          <w:rFonts w:ascii="Arial" w:hAnsi="Arial" w:cs="Arial"/>
          <w:sz w:val="22"/>
        </w:rPr>
      </w:pPr>
      <w:r w:rsidRPr="00D67661">
        <w:rPr>
          <w:rFonts w:ascii="Arial" w:hAnsi="Arial" w:cs="Arial"/>
          <w:sz w:val="22"/>
        </w:rPr>
        <w:t>Restorative practices;</w:t>
      </w:r>
    </w:p>
    <w:p w14:paraId="676DEAD5" w14:textId="08D9000A" w:rsidR="006F1BA3" w:rsidRPr="00F104D5" w:rsidRDefault="006F1BA3" w:rsidP="00A11AB2">
      <w:pPr>
        <w:pStyle w:val="Normal1"/>
        <w:numPr>
          <w:ilvl w:val="0"/>
          <w:numId w:val="16"/>
        </w:numPr>
        <w:spacing w:line="276" w:lineRule="auto"/>
        <w:ind w:left="1080"/>
        <w:rPr>
          <w:rFonts w:ascii="Arial" w:hAnsi="Arial" w:cs="Arial"/>
          <w:sz w:val="22"/>
        </w:rPr>
      </w:pPr>
      <w:r>
        <w:rPr>
          <w:rFonts w:ascii="Arial" w:hAnsi="Arial" w:cs="Arial"/>
          <w:sz w:val="22"/>
        </w:rPr>
        <w:t xml:space="preserve">Discussion with Board </w:t>
      </w:r>
      <w:r w:rsidR="00174C0F">
        <w:rPr>
          <w:rFonts w:ascii="Arial" w:hAnsi="Arial" w:cs="Arial"/>
          <w:sz w:val="22"/>
        </w:rPr>
        <w:t>Mental Health Lead</w:t>
      </w:r>
      <w:r w:rsidRPr="00F104D5">
        <w:rPr>
          <w:rFonts w:ascii="Arial" w:hAnsi="Arial" w:cs="Arial"/>
          <w:sz w:val="22"/>
        </w:rPr>
        <w:t>;</w:t>
      </w:r>
    </w:p>
    <w:p w14:paraId="676DEAD6" w14:textId="50988C19" w:rsidR="00D67661" w:rsidRPr="007B1568" w:rsidRDefault="00896FCB" w:rsidP="00A11AB2">
      <w:pPr>
        <w:pStyle w:val="Normal1"/>
        <w:numPr>
          <w:ilvl w:val="0"/>
          <w:numId w:val="16"/>
        </w:numPr>
        <w:spacing w:line="276" w:lineRule="auto"/>
        <w:ind w:left="1080"/>
        <w:rPr>
          <w:rFonts w:ascii="Arial" w:hAnsi="Arial" w:cs="Arial"/>
          <w:sz w:val="22"/>
        </w:rPr>
      </w:pPr>
      <w:r w:rsidRPr="007B1568">
        <w:rPr>
          <w:rFonts w:ascii="Arial" w:hAnsi="Arial" w:cs="Arial"/>
          <w:sz w:val="22"/>
        </w:rPr>
        <w:t xml:space="preserve">Referral </w:t>
      </w:r>
      <w:r w:rsidR="006E05F7" w:rsidRPr="007B1568">
        <w:rPr>
          <w:rFonts w:ascii="Arial" w:hAnsi="Arial" w:cs="Arial"/>
          <w:sz w:val="22"/>
        </w:rPr>
        <w:t xml:space="preserve">of students </w:t>
      </w:r>
      <w:r w:rsidRPr="007B1568">
        <w:rPr>
          <w:rFonts w:ascii="Arial" w:hAnsi="Arial" w:cs="Arial"/>
          <w:sz w:val="22"/>
        </w:rPr>
        <w:t xml:space="preserve">to school </w:t>
      </w:r>
      <w:r w:rsidR="00D01D94">
        <w:rPr>
          <w:rFonts w:ascii="Arial" w:hAnsi="Arial" w:cs="Arial"/>
          <w:sz w:val="22"/>
        </w:rPr>
        <w:t xml:space="preserve">Child and </w:t>
      </w:r>
      <w:r w:rsidR="00F104D5" w:rsidRPr="007B1568">
        <w:rPr>
          <w:rFonts w:ascii="Arial" w:hAnsi="Arial" w:cs="Arial"/>
          <w:sz w:val="22"/>
        </w:rPr>
        <w:t>Youth Worker</w:t>
      </w:r>
      <w:r w:rsidR="00435E01" w:rsidRPr="007B1568">
        <w:rPr>
          <w:rFonts w:ascii="Arial" w:hAnsi="Arial" w:cs="Arial"/>
          <w:sz w:val="22"/>
        </w:rPr>
        <w:t xml:space="preserve"> </w:t>
      </w:r>
    </w:p>
    <w:p w14:paraId="676DEAD7" w14:textId="17C0F27B" w:rsidR="006E05F7" w:rsidRPr="007B1568" w:rsidRDefault="00700511" w:rsidP="00923082">
      <w:pPr>
        <w:pStyle w:val="Normal1"/>
        <w:numPr>
          <w:ilvl w:val="0"/>
          <w:numId w:val="16"/>
        </w:numPr>
        <w:spacing w:line="276" w:lineRule="auto"/>
        <w:ind w:left="1080"/>
        <w:rPr>
          <w:rFonts w:ascii="Arial" w:hAnsi="Arial" w:cs="Arial"/>
          <w:sz w:val="22"/>
        </w:rPr>
      </w:pPr>
      <w:r w:rsidRPr="007B1568">
        <w:rPr>
          <w:rFonts w:ascii="Arial" w:hAnsi="Arial" w:cs="Arial"/>
          <w:sz w:val="22"/>
        </w:rPr>
        <w:t>Case conference with parents and educators.</w:t>
      </w:r>
    </w:p>
    <w:sectPr w:rsidR="006E05F7" w:rsidRPr="007B1568" w:rsidSect="00F43AA2">
      <w:headerReference w:type="default" r:id="rId15"/>
      <w:footerReference w:type="default" r:id="rId16"/>
      <w:headerReference w:type="first" r:id="rId17"/>
      <w:pgSz w:w="12240" w:h="15840" w:code="1"/>
      <w:pgMar w:top="1440" w:right="1440" w:bottom="907" w:left="1354" w:header="706" w:footer="43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188A9" w14:textId="77777777" w:rsidR="00DF5322" w:rsidRDefault="00DF5322" w:rsidP="008F5596">
      <w:pPr>
        <w:spacing w:after="0" w:line="240" w:lineRule="auto"/>
      </w:pPr>
      <w:r>
        <w:separator/>
      </w:r>
    </w:p>
  </w:endnote>
  <w:endnote w:type="continuationSeparator" w:id="0">
    <w:p w14:paraId="3BE85616" w14:textId="77777777" w:rsidR="00DF5322" w:rsidRDefault="00DF5322" w:rsidP="008F5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DEAFB" w14:textId="5EEBC0EC" w:rsidR="00246EE0" w:rsidRPr="00CB0585" w:rsidRDefault="00197456" w:rsidP="00CB0585">
    <w:pPr>
      <w:pStyle w:val="Footer"/>
      <w:jc w:val="right"/>
      <w:rPr>
        <w:b/>
      </w:rPr>
    </w:pPr>
    <w:r>
      <w:rPr>
        <w:rFonts w:asciiTheme="majorHAnsi" w:hAnsiTheme="majorHAnsi" w:cstheme="majorHAnsi"/>
        <w:b/>
        <w:noProof/>
        <w:lang w:eastAsia="en-CA"/>
      </w:rPr>
      <mc:AlternateContent>
        <mc:Choice Requires="wps">
          <w:drawing>
            <wp:anchor distT="0" distB="0" distL="114300" distR="114300" simplePos="0" relativeHeight="251659264" behindDoc="0" locked="0" layoutInCell="1" allowOverlap="1" wp14:anchorId="676DEB01" wp14:editId="01249015">
              <wp:simplePos x="0" y="0"/>
              <wp:positionH relativeFrom="column">
                <wp:posOffset>6109970</wp:posOffset>
              </wp:positionH>
              <wp:positionV relativeFrom="paragraph">
                <wp:posOffset>-240665</wp:posOffset>
              </wp:positionV>
              <wp:extent cx="81280" cy="441325"/>
              <wp:effectExtent l="4445" t="5715" r="0" b="635"/>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1280" cy="441325"/>
                      </a:xfrm>
                      <a:prstGeom prst="flowChartManualInput">
                        <a:avLst/>
                      </a:prstGeom>
                      <a:solidFill>
                        <a:srgbClr val="3A9DB8"/>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77EAFAA" id="_x0000_t118" coordsize="21600,21600" o:spt="118" path="m,4292l21600,r,21600l,21600xe">
              <v:stroke joinstyle="miter"/>
              <v:path gradientshapeok="t" o:connecttype="custom" o:connectlocs="10800,2146;0,10800;10800,21600;21600,10800" textboxrect="0,4291,21600,21600"/>
            </v:shapetype>
            <v:shape id="AutoShape 12" o:spid="_x0000_s1026" type="#_x0000_t118" style="position:absolute;margin-left:481.1pt;margin-top:-18.95pt;width:6.4pt;height:34.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" fillcolor="#3a9db8" stroked="f" strokecolor="#f2f2f2 [3041]" strokeweight="3pt">
              <v:shadow color="#205867 [1608]" opacity=".5" offset="1pt"/>
            </v:shape>
          </w:pict>
        </mc:Fallback>
      </mc:AlternateContent>
    </w:r>
    <w:r w:rsidR="00246EE0" w:rsidRPr="00CB0585">
      <w:rPr>
        <w:rFonts w:asciiTheme="majorHAnsi" w:hAnsiTheme="majorHAnsi" w:cstheme="majorHAnsi"/>
        <w:b/>
      </w:rPr>
      <w:t xml:space="preserve"> </w:t>
    </w:r>
    <w:r w:rsidR="00567D8A" w:rsidRPr="00CB0585">
      <w:rPr>
        <w:rFonts w:ascii="Arial" w:hAnsi="Arial" w:cs="Arial"/>
        <w:b/>
        <w:sz w:val="20"/>
      </w:rPr>
      <w:fldChar w:fldCharType="begin"/>
    </w:r>
    <w:r w:rsidR="00246EE0" w:rsidRPr="00CB0585">
      <w:rPr>
        <w:rFonts w:ascii="Arial" w:hAnsi="Arial" w:cs="Arial"/>
        <w:b/>
        <w:sz w:val="20"/>
      </w:rPr>
      <w:instrText xml:space="preserve"> PAGE   \* MERGEFORMAT </w:instrText>
    </w:r>
    <w:r w:rsidR="00567D8A" w:rsidRPr="00CB0585">
      <w:rPr>
        <w:rFonts w:ascii="Arial" w:hAnsi="Arial" w:cs="Arial"/>
        <w:b/>
        <w:sz w:val="20"/>
      </w:rPr>
      <w:fldChar w:fldCharType="separate"/>
    </w:r>
    <w:r w:rsidR="007B1568">
      <w:rPr>
        <w:rFonts w:ascii="Arial" w:hAnsi="Arial" w:cs="Arial"/>
        <w:b/>
        <w:noProof/>
        <w:sz w:val="20"/>
      </w:rPr>
      <w:t>10</w:t>
    </w:r>
    <w:r w:rsidR="00567D8A" w:rsidRPr="00CB0585">
      <w:rPr>
        <w:rFonts w:ascii="Arial" w:hAnsi="Arial" w:cs="Arial"/>
        <w:b/>
        <w:sz w:val="20"/>
      </w:rPr>
      <w:fldChar w:fldCharType="end"/>
    </w:r>
    <w:r>
      <w:rPr>
        <w:b/>
        <w:noProof/>
        <w:lang w:eastAsia="en-CA"/>
      </w:rPr>
      <mc:AlternateContent>
        <mc:Choice Requires="wpg">
          <w:drawing>
            <wp:anchor distT="0" distB="0" distL="114300" distR="114300" simplePos="0" relativeHeight="251656192" behindDoc="0" locked="0" layoutInCell="0" allowOverlap="1" wp14:anchorId="676DEB02" wp14:editId="0109B63D">
              <wp:simplePos x="0" y="0"/>
              <wp:positionH relativeFrom="page">
                <wp:align>center</wp:align>
              </wp:positionH>
              <wp:positionV relativeFrom="page">
                <wp:align>bottom</wp:align>
              </wp:positionV>
              <wp:extent cx="7752080" cy="514350"/>
              <wp:effectExtent l="9525" t="0" r="10795" b="0"/>
              <wp:wrapNone/>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2080" cy="514350"/>
                        <a:chOff x="8" y="9"/>
                        <a:chExt cx="15823" cy="1439"/>
                      </a:xfrm>
                    </wpg:grpSpPr>
                    <wps:wsp>
                      <wps:cNvPr id="4" name="AutoShape 9"/>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5" name="Rectangle 1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xmlns:w16sdtdh="http://schemas.microsoft.com/office/word/2020/wordml/sdtdatahash" xmlns:w16="http://schemas.microsoft.com/office/word/2018/wordml" xmlns:w16cex="http://schemas.microsoft.com/office/word/2018/wordml/cex">
          <w:pict>
            <v:group w14:anchorId="2352ABC2" id="Group 8" o:spid="_x0000_s1026" style="position:absolute;margin-left:0;margin-top:0;width:610.4pt;height:40.5pt;flip:y;z-index:251656192;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" o:allowincell="f">
              <v:shapetype id="_x0000_t32" coordsize="21600,21600" o:spt="32" o:oned="t" path="m,l21600,21600e" filled="f">
                <v:path arrowok="t" fillok="f" o:connecttype="none"/>
                <o:lock v:ext="edit" shapetype="t"/>
              </v:shapetype>
              <v:shape id="AutoShape 9"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" strokecolor="#31849b"/>
              <v:rect id="Rectangle 1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5F346" w14:textId="77777777" w:rsidR="00DF5322" w:rsidRDefault="00DF5322" w:rsidP="008F5596">
      <w:pPr>
        <w:spacing w:after="0" w:line="240" w:lineRule="auto"/>
      </w:pPr>
      <w:r>
        <w:separator/>
      </w:r>
    </w:p>
  </w:footnote>
  <w:footnote w:type="continuationSeparator" w:id="0">
    <w:p w14:paraId="1AC5AED0" w14:textId="77777777" w:rsidR="00DF5322" w:rsidRDefault="00DF5322" w:rsidP="008F5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DEAF9" w14:textId="7FFE8D9D" w:rsidR="00246EE0" w:rsidRPr="00CB0585" w:rsidRDefault="00197456" w:rsidP="008F5596">
    <w:pPr>
      <w:pStyle w:val="Header"/>
      <w:tabs>
        <w:tab w:val="clear" w:pos="4680"/>
        <w:tab w:val="clear" w:pos="9360"/>
        <w:tab w:val="left" w:pos="4125"/>
      </w:tabs>
      <w:rPr>
        <w:rFonts w:asciiTheme="majorHAnsi" w:eastAsiaTheme="majorEastAsia" w:hAnsiTheme="majorHAnsi" w:cstheme="majorBidi"/>
        <w:b/>
        <w:i/>
      </w:rPr>
    </w:pPr>
    <w:r>
      <w:rPr>
        <w:rFonts w:asciiTheme="majorHAnsi" w:eastAsiaTheme="majorEastAsia" w:hAnsiTheme="majorHAnsi" w:cstheme="majorBidi"/>
        <w:noProof/>
      </w:rPr>
      <mc:AlternateContent>
        <mc:Choice Requires="wps">
          <w:drawing>
            <wp:anchor distT="0" distB="0" distL="114300" distR="114300" simplePos="0" relativeHeight="251658240" behindDoc="0" locked="0" layoutInCell="1" allowOverlap="1" wp14:anchorId="676DEAFF" wp14:editId="46E724B0">
              <wp:simplePos x="0" y="0"/>
              <wp:positionH relativeFrom="column">
                <wp:posOffset>-219710</wp:posOffset>
              </wp:positionH>
              <wp:positionV relativeFrom="paragraph">
                <wp:posOffset>-80010</wp:posOffset>
              </wp:positionV>
              <wp:extent cx="76200" cy="444500"/>
              <wp:effectExtent l="8890" t="6350" r="635" b="635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6200" cy="444500"/>
                      </a:xfrm>
                      <a:prstGeom prst="flowChartManualInput">
                        <a:avLst/>
                      </a:prstGeom>
                      <a:solidFill>
                        <a:srgbClr val="3A9DB8"/>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066C45D" id="_x0000_t118" coordsize="21600,21600" o:spt="118" path="m,4292l21600,r,21600l,21600xe">
              <v:stroke joinstyle="miter"/>
              <v:path gradientshapeok="t" o:connecttype="custom" o:connectlocs="10800,2146;0,10800;10800,21600;21600,10800" textboxrect="0,4291,21600,21600"/>
            </v:shapetype>
            <v:shape id="AutoShape 11" o:spid="_x0000_s1026" type="#_x0000_t118" style="position:absolute;margin-left:-17.3pt;margin-top:-6.3pt;width:6pt;height:3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" fillcolor="#3a9db8" stroked="f" strokecolor="#f2f2f2 [3041]" strokeweight="3pt">
              <v:shadow color="#205867 [1608]" opacity=".5" offset="1pt"/>
            </v:shape>
          </w:pict>
        </mc:Fallback>
      </mc:AlternateContent>
    </w:r>
    <w:r w:rsidR="00B16442" w:rsidRPr="00B16442">
      <w:rPr>
        <w:rFonts w:ascii="Arial" w:eastAsia="Cambria" w:hAnsi="Arial" w:cs="Arial"/>
        <w:b/>
        <w:i/>
        <w:color w:val="215868" w:themeColor="accent5" w:themeShade="80"/>
        <w:sz w:val="32"/>
        <w:szCs w:val="32"/>
      </w:rPr>
      <w:t xml:space="preserve"> </w:t>
    </w:r>
    <w:r w:rsidR="00F43AA2">
      <w:rPr>
        <w:rFonts w:ascii="Arial" w:eastAsia="Cambria" w:hAnsi="Arial" w:cs="Arial"/>
        <w:b/>
        <w:i/>
        <w:color w:val="215868" w:themeColor="accent5" w:themeShade="80"/>
        <w:sz w:val="32"/>
        <w:szCs w:val="32"/>
      </w:rPr>
      <w:t>St. Teresa of Calcutta</w:t>
    </w:r>
    <w:r w:rsidR="00B16442" w:rsidRPr="00120CD5">
      <w:rPr>
        <w:rFonts w:ascii="Arial" w:eastAsia="Cambria" w:hAnsi="Arial" w:cs="Arial"/>
        <w:b/>
        <w:i/>
        <w:color w:val="215868" w:themeColor="accent5" w:themeShade="80"/>
        <w:sz w:val="32"/>
        <w:szCs w:val="32"/>
      </w:rPr>
      <w:t xml:space="preserve"> C</w:t>
    </w:r>
    <w:r w:rsidR="00F43AA2">
      <w:rPr>
        <w:rFonts w:ascii="Arial" w:eastAsia="Cambria" w:hAnsi="Arial" w:cs="Arial"/>
        <w:b/>
        <w:i/>
        <w:color w:val="215868" w:themeColor="accent5" w:themeShade="80"/>
        <w:sz w:val="32"/>
        <w:szCs w:val="32"/>
      </w:rPr>
      <w:t>atholic</w:t>
    </w:r>
    <w:r w:rsidR="00B16442" w:rsidRPr="00120CD5">
      <w:rPr>
        <w:rFonts w:ascii="Arial" w:eastAsia="Cambria" w:hAnsi="Arial" w:cs="Arial"/>
        <w:b/>
        <w:i/>
        <w:color w:val="215868" w:themeColor="accent5" w:themeShade="80"/>
        <w:sz w:val="32"/>
        <w:szCs w:val="32"/>
      </w:rPr>
      <w:t xml:space="preserve"> </w:t>
    </w:r>
    <w:r w:rsidR="00F43AA2">
      <w:rPr>
        <w:rFonts w:ascii="Arial" w:eastAsia="Cambria" w:hAnsi="Arial" w:cs="Arial"/>
        <w:b/>
        <w:i/>
        <w:color w:val="215868" w:themeColor="accent5" w:themeShade="80"/>
        <w:sz w:val="32"/>
        <w:szCs w:val="32"/>
      </w:rPr>
      <w:t>School</w:t>
    </w:r>
    <w:r w:rsidR="00246EE0" w:rsidRPr="00CB0585">
      <w:rPr>
        <w:rFonts w:ascii="Arial" w:eastAsia="Cambria" w:hAnsi="Arial" w:cs="Arial"/>
        <w:b/>
        <w:i/>
      </w:rPr>
      <w:tab/>
    </w:r>
  </w:p>
  <w:p w14:paraId="676DEAFA" w14:textId="5C225096" w:rsidR="00246EE0" w:rsidRDefault="00197456">
    <w:pPr>
      <w:pStyle w:val="Header"/>
    </w:pPr>
    <w:r>
      <w:rPr>
        <w:rFonts w:asciiTheme="majorHAnsi" w:eastAsiaTheme="majorEastAsia" w:hAnsiTheme="majorHAnsi" w:cstheme="majorBidi"/>
        <w:noProof/>
      </w:rPr>
      <mc:AlternateContent>
        <mc:Choice Requires="wpg">
          <w:drawing>
            <wp:anchor distT="0" distB="0" distL="114300" distR="114300" simplePos="0" relativeHeight="251654144" behindDoc="0" locked="0" layoutInCell="1" allowOverlap="1" wp14:anchorId="676DEB00" wp14:editId="2DBA38D0">
              <wp:simplePos x="0" y="0"/>
              <wp:positionH relativeFrom="page">
                <wp:align>center</wp:align>
              </wp:positionH>
              <wp:positionV relativeFrom="page">
                <wp:align>top</wp:align>
              </wp:positionV>
              <wp:extent cx="7752080" cy="822960"/>
              <wp:effectExtent l="9525" t="0" r="10795" b="0"/>
              <wp:wrapNone/>
              <wp:docPr id="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2080" cy="822960"/>
                        <a:chOff x="8" y="9"/>
                        <a:chExt cx="15823" cy="1439"/>
                      </a:xfrm>
                    </wpg:grpSpPr>
                    <wps:wsp>
                      <wps:cNvPr id="8"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9" name="Rectangle 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xmlns:w16sdtdh="http://schemas.microsoft.com/office/word/2020/wordml/sdtdatahash" xmlns:w16="http://schemas.microsoft.com/office/word/2018/wordml" xmlns:w16cex="http://schemas.microsoft.com/office/word/2018/wordml/cex">
          <w:pict>
            <v:group w14:anchorId="79F09DA3" id="Group 3" o:spid="_x0000_s1026" style="position:absolute;margin-left:0;margin-top:0;width:610.4pt;height:64.8pt;z-index:251654144;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" strokecolor="#31849b"/>
              <v:rect id="Rectangle 5"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" filled="f" stroked="f"/>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DEAFC" w14:textId="4D32CE4F" w:rsidR="00246EE0" w:rsidRPr="00120CD5" w:rsidRDefault="00120CD5">
    <w:pPr>
      <w:pStyle w:val="Header"/>
      <w:rPr>
        <w:sz w:val="28"/>
        <w:szCs w:val="28"/>
        <w:lang w:val="en-US"/>
      </w:rPr>
    </w:pPr>
    <w:r w:rsidRPr="00120CD5">
      <w:rPr>
        <w:rFonts w:ascii="Arial" w:eastAsia="Cambria" w:hAnsi="Arial" w:cs="Arial"/>
        <w:b/>
        <w:i/>
        <w:noProof/>
        <w:color w:val="215868" w:themeColor="accent5" w:themeShade="80"/>
        <w:sz w:val="28"/>
        <w:szCs w:val="28"/>
      </w:rPr>
      <mc:AlternateContent>
        <mc:Choice Requires="wps">
          <w:drawing>
            <wp:anchor distT="45720" distB="45720" distL="114300" distR="114300" simplePos="0" relativeHeight="251661312" behindDoc="0" locked="0" layoutInCell="1" allowOverlap="1" wp14:anchorId="676AC9CE" wp14:editId="0B14C9A4">
              <wp:simplePos x="0" y="0"/>
              <wp:positionH relativeFrom="column">
                <wp:posOffset>3937000</wp:posOffset>
              </wp:positionH>
              <wp:positionV relativeFrom="paragraph">
                <wp:posOffset>129540</wp:posOffset>
              </wp:positionV>
              <wp:extent cx="1549400" cy="88900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889000"/>
                      </a:xfrm>
                      <a:prstGeom prst="rect">
                        <a:avLst/>
                      </a:prstGeom>
                      <a:solidFill>
                        <a:srgbClr val="FFFFFF"/>
                      </a:solidFill>
                      <a:ln w="9525">
                        <a:solidFill>
                          <a:srgbClr val="000000"/>
                        </a:solidFill>
                        <a:miter lim="800000"/>
                        <a:headEnd/>
                        <a:tailEnd/>
                      </a:ln>
                    </wps:spPr>
                    <wps:txbx>
                      <w:txbxContent>
                        <w:p w14:paraId="2CBCF860" w14:textId="1C9BC9F6" w:rsidR="00120CD5" w:rsidRDefault="00B27886">
                          <w:r>
                            <w:rPr>
                              <w:noProof/>
                            </w:rPr>
                            <w:t xml:space="preserve">           </w:t>
                          </w:r>
                          <w:r w:rsidR="00F43AA2">
                            <w:rPr>
                              <w:noProof/>
                            </w:rPr>
                            <w:drawing>
                              <wp:inline distT="0" distB="0" distL="0" distR="0" wp14:anchorId="1F9FAFC5" wp14:editId="2874EE86">
                                <wp:extent cx="698500" cy="788670"/>
                                <wp:effectExtent l="0" t="0" r="6350" b="0"/>
                                <wp:docPr id="12" name="Picture 12" descr="A logo of a religious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snip.png"/>
                                        <pic:cNvPicPr/>
                                      </pic:nvPicPr>
                                      <pic:blipFill>
                                        <a:blip r:embed="rId1">
                                          <a:extLst>
                                            <a:ext uri="{28A0092B-C50C-407E-A947-70E740481C1C}">
                                              <a14:useLocalDpi xmlns:a14="http://schemas.microsoft.com/office/drawing/2010/main" val="0"/>
                                            </a:ext>
                                          </a:extLst>
                                        </a:blip>
                                        <a:stretch>
                                          <a:fillRect/>
                                        </a:stretch>
                                      </pic:blipFill>
                                      <pic:spPr>
                                        <a:xfrm>
                                          <a:off x="0" y="0"/>
                                          <a:ext cx="698500" cy="7886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6AC9CE" id="_x0000_t202" coordsize="21600,21600" o:spt="202" path="m,l,21600r21600,l21600,xe">
              <v:stroke joinstyle="miter"/>
              <v:path gradientshapeok="t" o:connecttype="rect"/>
            </v:shapetype>
            <v:shape id="Text Box 2" o:spid="_x0000_s1027" type="#_x0000_t202" style="position:absolute;margin-left:310pt;margin-top:10.2pt;width:122pt;height:7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">
              <v:textbox>
                <w:txbxContent>
                  <w:p w14:paraId="2CBCF860" w14:textId="1C9BC9F6" w:rsidR="00120CD5" w:rsidRDefault="00B27886">
                    <w:r>
                      <w:rPr>
                        <w:noProof/>
                      </w:rPr>
                      <w:t xml:space="preserve">           </w:t>
                    </w:r>
                    <w:r w:rsidR="00F43AA2">
                      <w:rPr>
                        <w:noProof/>
                      </w:rPr>
                      <w:drawing>
                        <wp:inline distT="0" distB="0" distL="0" distR="0" wp14:anchorId="1F9FAFC5" wp14:editId="2874EE86">
                          <wp:extent cx="698500" cy="788670"/>
                          <wp:effectExtent l="0" t="0" r="6350" b="0"/>
                          <wp:docPr id="12" name="Picture 12" descr="A logo of a religious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snip.png"/>
                                  <pic:cNvPicPr/>
                                </pic:nvPicPr>
                                <pic:blipFill>
                                  <a:blip r:embed="rId1">
                                    <a:extLst>
                                      <a:ext uri="{28A0092B-C50C-407E-A947-70E740481C1C}">
                                        <a14:useLocalDpi xmlns:a14="http://schemas.microsoft.com/office/drawing/2010/main" val="0"/>
                                      </a:ext>
                                    </a:extLst>
                                  </a:blip>
                                  <a:stretch>
                                    <a:fillRect/>
                                  </a:stretch>
                                </pic:blipFill>
                                <pic:spPr>
                                  <a:xfrm>
                                    <a:off x="0" y="0"/>
                                    <a:ext cx="698500" cy="788670"/>
                                  </a:xfrm>
                                  <a:prstGeom prst="rect">
                                    <a:avLst/>
                                  </a:prstGeom>
                                </pic:spPr>
                              </pic:pic>
                            </a:graphicData>
                          </a:graphic>
                        </wp:inline>
                      </w:drawing>
                    </w:r>
                  </w:p>
                </w:txbxContent>
              </v:textbox>
              <w10:wrap type="square"/>
            </v:shape>
          </w:pict>
        </mc:Fallback>
      </mc:AlternateContent>
    </w:r>
  </w:p>
  <w:p w14:paraId="676DEAFD" w14:textId="702F5231" w:rsidR="00246EE0" w:rsidRPr="006B0D59" w:rsidRDefault="00F43AA2" w:rsidP="006271C2">
    <w:pPr>
      <w:pStyle w:val="Header"/>
      <w:rPr>
        <w:sz w:val="28"/>
        <w:szCs w:val="28"/>
        <w:lang w:val="en-US"/>
      </w:rPr>
    </w:pPr>
    <w:r>
      <w:rPr>
        <w:rFonts w:ascii="Arial" w:eastAsia="Cambria" w:hAnsi="Arial" w:cs="Arial"/>
        <w:b/>
        <w:i/>
        <w:color w:val="215868" w:themeColor="accent5" w:themeShade="80"/>
        <w:sz w:val="32"/>
        <w:szCs w:val="32"/>
      </w:rPr>
      <w:t>St. Teresa of Calcutta Catholic School</w:t>
    </w:r>
    <w:r w:rsidR="00120CD5">
      <w:rPr>
        <w:rFonts w:ascii="Arial" w:eastAsia="Cambria" w:hAnsi="Arial" w:cs="Arial"/>
        <w:b/>
        <w:i/>
        <w:color w:val="215868" w:themeColor="accent5" w:themeShade="80"/>
        <w:sz w:val="28"/>
        <w:szCs w:val="28"/>
      </w:rPr>
      <w:t xml:space="preserve">   </w:t>
    </w:r>
    <w:r w:rsidR="00246EE0" w:rsidRPr="00120CD5">
      <w:rPr>
        <w:rFonts w:ascii="Arial" w:eastAsia="Cambria" w:hAnsi="Arial" w:cs="Arial"/>
        <w:b/>
        <w:color w:val="E36C0A" w:themeColor="accent6" w:themeShade="BF"/>
        <w:sz w:val="28"/>
        <w:szCs w:val="28"/>
      </w:rPr>
      <w:tab/>
    </w:r>
    <w:r w:rsidR="00246EE0" w:rsidRPr="006B0D59">
      <w:rPr>
        <w:rFonts w:ascii="Arial" w:eastAsia="Cambria" w:hAnsi="Arial" w:cs="Arial"/>
        <w:b/>
        <w:color w:val="E36C0A" w:themeColor="accent6" w:themeShade="BF"/>
        <w:sz w:val="28"/>
        <w:szCs w:val="28"/>
      </w:rPr>
      <w:tab/>
    </w:r>
  </w:p>
  <w:p w14:paraId="676DEAFE" w14:textId="77777777" w:rsidR="00246EE0" w:rsidRDefault="00246EE0">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80921"/>
    <w:multiLevelType w:val="hybridMultilevel"/>
    <w:tmpl w:val="E80EF6FA"/>
    <w:lvl w:ilvl="0" w:tplc="1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ED49A0"/>
    <w:multiLevelType w:val="multilevel"/>
    <w:tmpl w:val="9F7CF83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 w15:restartNumberingAfterBreak="0">
    <w:nsid w:val="091643E0"/>
    <w:multiLevelType w:val="hybridMultilevel"/>
    <w:tmpl w:val="52084D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70611B"/>
    <w:multiLevelType w:val="hybridMultilevel"/>
    <w:tmpl w:val="240C352A"/>
    <w:lvl w:ilvl="0" w:tplc="78FA71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1100B"/>
    <w:multiLevelType w:val="hybridMultilevel"/>
    <w:tmpl w:val="D02EE9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1E7E50"/>
    <w:multiLevelType w:val="hybridMultilevel"/>
    <w:tmpl w:val="4AE00B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748FB"/>
    <w:multiLevelType w:val="multilevel"/>
    <w:tmpl w:val="1009001D"/>
    <w:styleLink w:val="Style1"/>
    <w:lvl w:ilvl="0">
      <w:start w:val="1"/>
      <w:numFmt w:val="lowerLetter"/>
      <w:lvlText w:val="%1)"/>
      <w:lvlJc w:val="left"/>
      <w:pPr>
        <w:ind w:left="360" w:hanging="360"/>
      </w:pPr>
    </w:lvl>
    <w:lvl w:ilvl="1">
      <w:start w:val="1"/>
      <w:numFmt w:val="low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CB04CF4"/>
    <w:multiLevelType w:val="multilevel"/>
    <w:tmpl w:val="039821C2"/>
    <w:lvl w:ilvl="0">
      <w:start w:val="1"/>
      <w:numFmt w:val="bullet"/>
      <w:lvlText w:val=""/>
      <w:lvlJc w:val="left"/>
      <w:pPr>
        <w:ind w:left="720" w:firstLine="360"/>
      </w:pPr>
      <w:rPr>
        <w:rFonts w:ascii="Symbol" w:hAnsi="Symbol" w:hint="default"/>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8" w15:restartNumberingAfterBreak="0">
    <w:nsid w:val="1E7B08EE"/>
    <w:multiLevelType w:val="hybridMultilevel"/>
    <w:tmpl w:val="402A13D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1EF00B38"/>
    <w:multiLevelType w:val="multilevel"/>
    <w:tmpl w:val="498E348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0" w15:restartNumberingAfterBreak="0">
    <w:nsid w:val="219E6F12"/>
    <w:multiLevelType w:val="hybridMultilevel"/>
    <w:tmpl w:val="8A28A2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25E15F1"/>
    <w:multiLevelType w:val="hybridMultilevel"/>
    <w:tmpl w:val="CF766D8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24CD14C2"/>
    <w:multiLevelType w:val="hybridMultilevel"/>
    <w:tmpl w:val="F4DE835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25BE2B09"/>
    <w:multiLevelType w:val="hybridMultilevel"/>
    <w:tmpl w:val="768A24E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2EDA0C10"/>
    <w:multiLevelType w:val="hybridMultilevel"/>
    <w:tmpl w:val="EAAC47FA"/>
    <w:lvl w:ilvl="0" w:tplc="78FA71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1041E4"/>
    <w:multiLevelType w:val="hybridMultilevel"/>
    <w:tmpl w:val="1EE6E6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257E06"/>
    <w:multiLevelType w:val="hybridMultilevel"/>
    <w:tmpl w:val="B6F08516"/>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353B4E2D"/>
    <w:multiLevelType w:val="multilevel"/>
    <w:tmpl w:val="1009001D"/>
    <w:numStyleLink w:val="Style1"/>
  </w:abstractNum>
  <w:abstractNum w:abstractNumId="18" w15:restartNumberingAfterBreak="0">
    <w:nsid w:val="376E48A2"/>
    <w:multiLevelType w:val="multilevel"/>
    <w:tmpl w:val="1009001D"/>
    <w:numStyleLink w:val="Style1"/>
  </w:abstractNum>
  <w:abstractNum w:abstractNumId="19" w15:restartNumberingAfterBreak="0">
    <w:nsid w:val="3AA7614F"/>
    <w:multiLevelType w:val="hybridMultilevel"/>
    <w:tmpl w:val="C0CCD7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B6B24D6"/>
    <w:multiLevelType w:val="multilevel"/>
    <w:tmpl w:val="9CF04924"/>
    <w:lvl w:ilvl="0">
      <w:start w:val="1"/>
      <w:numFmt w:val="lowerLetter"/>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21" w15:restartNumberingAfterBreak="0">
    <w:nsid w:val="43497AE0"/>
    <w:multiLevelType w:val="hybridMultilevel"/>
    <w:tmpl w:val="B8B44B02"/>
    <w:lvl w:ilvl="0" w:tplc="10090017">
      <w:start w:val="1"/>
      <w:numFmt w:val="lowerLetter"/>
      <w:lvlText w:val="%1)"/>
      <w:lvlJc w:val="left"/>
      <w:pPr>
        <w:ind w:left="1260" w:hanging="360"/>
      </w:pPr>
      <w:rPr>
        <w:rFonts w:hint="default"/>
        <w:sz w:val="22"/>
      </w:r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22" w15:restartNumberingAfterBreak="0">
    <w:nsid w:val="44484DEC"/>
    <w:multiLevelType w:val="hybridMultilevel"/>
    <w:tmpl w:val="D788186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46DE05B2"/>
    <w:multiLevelType w:val="hybridMultilevel"/>
    <w:tmpl w:val="7D186C9A"/>
    <w:lvl w:ilvl="0" w:tplc="1009000F">
      <w:start w:val="1"/>
      <w:numFmt w:val="decimal"/>
      <w:lvlText w:val="%1."/>
      <w:lvlJc w:val="left"/>
      <w:pPr>
        <w:ind w:left="720" w:hanging="360"/>
      </w:pPr>
      <w:rPr>
        <w:rFonts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7EB3DA9"/>
    <w:multiLevelType w:val="hybridMultilevel"/>
    <w:tmpl w:val="69D0B85E"/>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25" w15:restartNumberingAfterBreak="0">
    <w:nsid w:val="4A0D2202"/>
    <w:multiLevelType w:val="hybridMultilevel"/>
    <w:tmpl w:val="DC24F60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15:restartNumberingAfterBreak="0">
    <w:nsid w:val="4B872C2C"/>
    <w:multiLevelType w:val="hybridMultilevel"/>
    <w:tmpl w:val="217013C6"/>
    <w:lvl w:ilvl="0" w:tplc="08BA3728">
      <w:start w:val="1"/>
      <w:numFmt w:val="bullet"/>
      <w:lvlText w:val=""/>
      <w:lvlJc w:val="left"/>
      <w:pPr>
        <w:ind w:left="810" w:hanging="360"/>
      </w:pPr>
      <w:rPr>
        <w:rFonts w:ascii="Symbol" w:hAnsi="Symbol" w:hint="default"/>
        <w:sz w:val="24"/>
        <w:szCs w:val="24"/>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27" w15:restartNumberingAfterBreak="0">
    <w:nsid w:val="4E973AAF"/>
    <w:multiLevelType w:val="hybridMultilevel"/>
    <w:tmpl w:val="1D34D88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8" w15:restartNumberingAfterBreak="0">
    <w:nsid w:val="4FC90AA6"/>
    <w:multiLevelType w:val="hybridMultilevel"/>
    <w:tmpl w:val="862243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2824D5"/>
    <w:multiLevelType w:val="hybridMultilevel"/>
    <w:tmpl w:val="71EC0A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8F75C0"/>
    <w:multiLevelType w:val="hybridMultilevel"/>
    <w:tmpl w:val="49AA5A82"/>
    <w:lvl w:ilvl="0" w:tplc="C2108C98">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4DD2F3C"/>
    <w:multiLevelType w:val="hybridMultilevel"/>
    <w:tmpl w:val="7D186C9A"/>
    <w:lvl w:ilvl="0" w:tplc="1009000F">
      <w:start w:val="1"/>
      <w:numFmt w:val="decimal"/>
      <w:lvlText w:val="%1."/>
      <w:lvlJc w:val="left"/>
      <w:pPr>
        <w:ind w:left="720" w:hanging="360"/>
      </w:pPr>
      <w:rPr>
        <w:rFonts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4E57FF1"/>
    <w:multiLevelType w:val="hybridMultilevel"/>
    <w:tmpl w:val="7D186C9A"/>
    <w:lvl w:ilvl="0" w:tplc="1009000F">
      <w:start w:val="1"/>
      <w:numFmt w:val="decimal"/>
      <w:lvlText w:val="%1."/>
      <w:lvlJc w:val="left"/>
      <w:pPr>
        <w:ind w:left="720" w:hanging="360"/>
      </w:pPr>
      <w:rPr>
        <w:rFonts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7A90900"/>
    <w:multiLevelType w:val="hybridMultilevel"/>
    <w:tmpl w:val="407095E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4" w15:restartNumberingAfterBreak="0">
    <w:nsid w:val="68542339"/>
    <w:multiLevelType w:val="multilevel"/>
    <w:tmpl w:val="DF3E09E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5" w15:restartNumberingAfterBreak="0">
    <w:nsid w:val="68CD41EE"/>
    <w:multiLevelType w:val="hybridMultilevel"/>
    <w:tmpl w:val="7D186C9A"/>
    <w:lvl w:ilvl="0" w:tplc="1009000F">
      <w:start w:val="1"/>
      <w:numFmt w:val="decimal"/>
      <w:lvlText w:val="%1."/>
      <w:lvlJc w:val="left"/>
      <w:pPr>
        <w:ind w:left="720" w:hanging="360"/>
      </w:pPr>
      <w:rPr>
        <w:rFonts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C0E1CAB"/>
    <w:multiLevelType w:val="hybridMultilevel"/>
    <w:tmpl w:val="273691F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7" w15:restartNumberingAfterBreak="0">
    <w:nsid w:val="6EEE6DE0"/>
    <w:multiLevelType w:val="hybridMultilevel"/>
    <w:tmpl w:val="7D186C9A"/>
    <w:lvl w:ilvl="0" w:tplc="1009000F">
      <w:start w:val="1"/>
      <w:numFmt w:val="decimal"/>
      <w:lvlText w:val="%1."/>
      <w:lvlJc w:val="left"/>
      <w:pPr>
        <w:ind w:left="360" w:hanging="360"/>
      </w:pPr>
      <w:rPr>
        <w:rFonts w:hint="default"/>
        <w:sz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8" w15:restartNumberingAfterBreak="0">
    <w:nsid w:val="791E4B65"/>
    <w:multiLevelType w:val="hybridMultilevel"/>
    <w:tmpl w:val="3C54E9C4"/>
    <w:lvl w:ilvl="0" w:tplc="08BA3728">
      <w:start w:val="1"/>
      <w:numFmt w:val="bullet"/>
      <w:lvlText w:val=""/>
      <w:lvlJc w:val="left"/>
      <w:pPr>
        <w:ind w:left="720" w:hanging="360"/>
      </w:pPr>
      <w:rPr>
        <w:rFonts w:ascii="Symbol" w:hAnsi="Symbol" w:hint="default"/>
        <w:sz w:val="24"/>
        <w:szCs w:val="24"/>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num w:numId="1">
    <w:abstractNumId w:val="30"/>
  </w:num>
  <w:num w:numId="2">
    <w:abstractNumId w:val="20"/>
  </w:num>
  <w:num w:numId="3">
    <w:abstractNumId w:val="9"/>
  </w:num>
  <w:num w:numId="4">
    <w:abstractNumId w:val="35"/>
  </w:num>
  <w:num w:numId="5">
    <w:abstractNumId w:val="34"/>
  </w:num>
  <w:num w:numId="6">
    <w:abstractNumId w:val="1"/>
  </w:num>
  <w:num w:numId="7">
    <w:abstractNumId w:val="13"/>
  </w:num>
  <w:num w:numId="8">
    <w:abstractNumId w:val="33"/>
  </w:num>
  <w:num w:numId="9">
    <w:abstractNumId w:val="25"/>
  </w:num>
  <w:num w:numId="10">
    <w:abstractNumId w:val="36"/>
  </w:num>
  <w:num w:numId="11">
    <w:abstractNumId w:val="8"/>
  </w:num>
  <w:num w:numId="12">
    <w:abstractNumId w:val="22"/>
  </w:num>
  <w:num w:numId="13">
    <w:abstractNumId w:val="7"/>
  </w:num>
  <w:num w:numId="14">
    <w:abstractNumId w:val="21"/>
  </w:num>
  <w:num w:numId="15">
    <w:abstractNumId w:val="16"/>
  </w:num>
  <w:num w:numId="16">
    <w:abstractNumId w:val="27"/>
  </w:num>
  <w:num w:numId="17">
    <w:abstractNumId w:val="19"/>
  </w:num>
  <w:num w:numId="18">
    <w:abstractNumId w:val="6"/>
  </w:num>
  <w:num w:numId="19">
    <w:abstractNumId w:val="18"/>
  </w:num>
  <w:num w:numId="20">
    <w:abstractNumId w:val="17"/>
  </w:num>
  <w:num w:numId="21">
    <w:abstractNumId w:val="10"/>
  </w:num>
  <w:num w:numId="22">
    <w:abstractNumId w:val="37"/>
  </w:num>
  <w:num w:numId="23">
    <w:abstractNumId w:val="31"/>
  </w:num>
  <w:num w:numId="24">
    <w:abstractNumId w:val="23"/>
  </w:num>
  <w:num w:numId="25">
    <w:abstractNumId w:val="32"/>
  </w:num>
  <w:num w:numId="26">
    <w:abstractNumId w:val="24"/>
  </w:num>
  <w:num w:numId="27">
    <w:abstractNumId w:val="11"/>
  </w:num>
  <w:num w:numId="28">
    <w:abstractNumId w:val="15"/>
  </w:num>
  <w:num w:numId="29">
    <w:abstractNumId w:val="5"/>
  </w:num>
  <w:num w:numId="30">
    <w:abstractNumId w:val="28"/>
  </w:num>
  <w:num w:numId="31">
    <w:abstractNumId w:val="4"/>
  </w:num>
  <w:num w:numId="32">
    <w:abstractNumId w:val="2"/>
  </w:num>
  <w:num w:numId="33">
    <w:abstractNumId w:val="12"/>
  </w:num>
  <w:num w:numId="34">
    <w:abstractNumId w:val="26"/>
  </w:num>
  <w:num w:numId="35">
    <w:abstractNumId w:val="38"/>
  </w:num>
  <w:num w:numId="36">
    <w:abstractNumId w:val="3"/>
  </w:num>
  <w:num w:numId="37">
    <w:abstractNumId w:val="0"/>
  </w:num>
  <w:num w:numId="38">
    <w:abstractNumId w:val="14"/>
  </w:num>
  <w:num w:numId="39">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1B7"/>
    <w:rsid w:val="00006F61"/>
    <w:rsid w:val="00027070"/>
    <w:rsid w:val="00030326"/>
    <w:rsid w:val="0003123E"/>
    <w:rsid w:val="000344C1"/>
    <w:rsid w:val="0004268E"/>
    <w:rsid w:val="000440A9"/>
    <w:rsid w:val="00045089"/>
    <w:rsid w:val="000459AF"/>
    <w:rsid w:val="00054626"/>
    <w:rsid w:val="00054A04"/>
    <w:rsid w:val="00057A3A"/>
    <w:rsid w:val="00067404"/>
    <w:rsid w:val="000674CC"/>
    <w:rsid w:val="00083BA9"/>
    <w:rsid w:val="000846CA"/>
    <w:rsid w:val="000A599A"/>
    <w:rsid w:val="000A7EBE"/>
    <w:rsid w:val="000B3509"/>
    <w:rsid w:val="000B36ED"/>
    <w:rsid w:val="000B3F3F"/>
    <w:rsid w:val="000D0B10"/>
    <w:rsid w:val="000D1203"/>
    <w:rsid w:val="000D6170"/>
    <w:rsid w:val="000E2615"/>
    <w:rsid w:val="000E6896"/>
    <w:rsid w:val="0010101C"/>
    <w:rsid w:val="00117B73"/>
    <w:rsid w:val="00120CD5"/>
    <w:rsid w:val="0012458A"/>
    <w:rsid w:val="00126C73"/>
    <w:rsid w:val="001366E5"/>
    <w:rsid w:val="00146460"/>
    <w:rsid w:val="0015013C"/>
    <w:rsid w:val="00157A02"/>
    <w:rsid w:val="001627EB"/>
    <w:rsid w:val="00163997"/>
    <w:rsid w:val="001650F0"/>
    <w:rsid w:val="00167880"/>
    <w:rsid w:val="00174C0F"/>
    <w:rsid w:val="001807A6"/>
    <w:rsid w:val="001856EC"/>
    <w:rsid w:val="00191764"/>
    <w:rsid w:val="00191785"/>
    <w:rsid w:val="001961FF"/>
    <w:rsid w:val="00197093"/>
    <w:rsid w:val="00197275"/>
    <w:rsid w:val="00197456"/>
    <w:rsid w:val="001A71B1"/>
    <w:rsid w:val="001C0B01"/>
    <w:rsid w:val="001C1843"/>
    <w:rsid w:val="001C6B89"/>
    <w:rsid w:val="001D06DB"/>
    <w:rsid w:val="001D6C9A"/>
    <w:rsid w:val="001D7BA7"/>
    <w:rsid w:val="001E4C04"/>
    <w:rsid w:val="00206166"/>
    <w:rsid w:val="0020705D"/>
    <w:rsid w:val="00207494"/>
    <w:rsid w:val="00220584"/>
    <w:rsid w:val="002218EB"/>
    <w:rsid w:val="00222406"/>
    <w:rsid w:val="00226880"/>
    <w:rsid w:val="00226D14"/>
    <w:rsid w:val="00226DFF"/>
    <w:rsid w:val="002315A5"/>
    <w:rsid w:val="002334FC"/>
    <w:rsid w:val="00234B2B"/>
    <w:rsid w:val="00236751"/>
    <w:rsid w:val="00246EE0"/>
    <w:rsid w:val="00257960"/>
    <w:rsid w:val="00261F3C"/>
    <w:rsid w:val="00262387"/>
    <w:rsid w:val="002657F7"/>
    <w:rsid w:val="002733D8"/>
    <w:rsid w:val="00274136"/>
    <w:rsid w:val="0027626D"/>
    <w:rsid w:val="0028557A"/>
    <w:rsid w:val="002B50EC"/>
    <w:rsid w:val="002B54A3"/>
    <w:rsid w:val="002B79BE"/>
    <w:rsid w:val="002C11C3"/>
    <w:rsid w:val="002C3741"/>
    <w:rsid w:val="002C3EAC"/>
    <w:rsid w:val="002D4CD2"/>
    <w:rsid w:val="002D74A1"/>
    <w:rsid w:val="002F1602"/>
    <w:rsid w:val="002F267C"/>
    <w:rsid w:val="002F5D98"/>
    <w:rsid w:val="002F6496"/>
    <w:rsid w:val="00310457"/>
    <w:rsid w:val="003175AF"/>
    <w:rsid w:val="00320BA9"/>
    <w:rsid w:val="00336185"/>
    <w:rsid w:val="00342291"/>
    <w:rsid w:val="003546C8"/>
    <w:rsid w:val="003555A1"/>
    <w:rsid w:val="00360C95"/>
    <w:rsid w:val="0036279E"/>
    <w:rsid w:val="00366442"/>
    <w:rsid w:val="00382715"/>
    <w:rsid w:val="0038341D"/>
    <w:rsid w:val="00394FA3"/>
    <w:rsid w:val="00396529"/>
    <w:rsid w:val="003A5A1D"/>
    <w:rsid w:val="003B1B27"/>
    <w:rsid w:val="003D6DD4"/>
    <w:rsid w:val="003E0B18"/>
    <w:rsid w:val="003E4912"/>
    <w:rsid w:val="003E7DEF"/>
    <w:rsid w:val="003F0929"/>
    <w:rsid w:val="003F2ED4"/>
    <w:rsid w:val="003F444C"/>
    <w:rsid w:val="003F7030"/>
    <w:rsid w:val="00415196"/>
    <w:rsid w:val="004159CE"/>
    <w:rsid w:val="00415DC0"/>
    <w:rsid w:val="00423E4A"/>
    <w:rsid w:val="00426C97"/>
    <w:rsid w:val="004322D4"/>
    <w:rsid w:val="00435E01"/>
    <w:rsid w:val="004373A2"/>
    <w:rsid w:val="00460324"/>
    <w:rsid w:val="0047582E"/>
    <w:rsid w:val="00483F8D"/>
    <w:rsid w:val="004A3BD1"/>
    <w:rsid w:val="004A3D04"/>
    <w:rsid w:val="004A76D2"/>
    <w:rsid w:val="004C36D4"/>
    <w:rsid w:val="004D4E15"/>
    <w:rsid w:val="004D4E56"/>
    <w:rsid w:val="004D7702"/>
    <w:rsid w:val="004E0535"/>
    <w:rsid w:val="004E2C12"/>
    <w:rsid w:val="004E4067"/>
    <w:rsid w:val="004E5C34"/>
    <w:rsid w:val="004E73B5"/>
    <w:rsid w:val="004F7639"/>
    <w:rsid w:val="00502254"/>
    <w:rsid w:val="005075A6"/>
    <w:rsid w:val="00513727"/>
    <w:rsid w:val="00514DD7"/>
    <w:rsid w:val="00515E7D"/>
    <w:rsid w:val="0052150A"/>
    <w:rsid w:val="0052263A"/>
    <w:rsid w:val="00524777"/>
    <w:rsid w:val="00530339"/>
    <w:rsid w:val="0053390B"/>
    <w:rsid w:val="005370FC"/>
    <w:rsid w:val="005400EA"/>
    <w:rsid w:val="00547519"/>
    <w:rsid w:val="00560038"/>
    <w:rsid w:val="00565838"/>
    <w:rsid w:val="00567D8A"/>
    <w:rsid w:val="0057097C"/>
    <w:rsid w:val="005731DF"/>
    <w:rsid w:val="0057777F"/>
    <w:rsid w:val="005852B6"/>
    <w:rsid w:val="005870A6"/>
    <w:rsid w:val="005A2B99"/>
    <w:rsid w:val="005A7E67"/>
    <w:rsid w:val="005C7203"/>
    <w:rsid w:val="005D2663"/>
    <w:rsid w:val="005D3718"/>
    <w:rsid w:val="005D665E"/>
    <w:rsid w:val="005F067E"/>
    <w:rsid w:val="005F0FD8"/>
    <w:rsid w:val="005F7300"/>
    <w:rsid w:val="005F750B"/>
    <w:rsid w:val="00612890"/>
    <w:rsid w:val="00613FDC"/>
    <w:rsid w:val="00625E0D"/>
    <w:rsid w:val="006271C2"/>
    <w:rsid w:val="006271D5"/>
    <w:rsid w:val="00636C6E"/>
    <w:rsid w:val="006374CB"/>
    <w:rsid w:val="006461D5"/>
    <w:rsid w:val="00661662"/>
    <w:rsid w:val="006645C8"/>
    <w:rsid w:val="006773E3"/>
    <w:rsid w:val="00682127"/>
    <w:rsid w:val="0068574C"/>
    <w:rsid w:val="006876C5"/>
    <w:rsid w:val="006917EC"/>
    <w:rsid w:val="006A17A7"/>
    <w:rsid w:val="006A2C35"/>
    <w:rsid w:val="006A4B33"/>
    <w:rsid w:val="006A7281"/>
    <w:rsid w:val="006B0D59"/>
    <w:rsid w:val="006C69BB"/>
    <w:rsid w:val="006E05F7"/>
    <w:rsid w:val="006E51F3"/>
    <w:rsid w:val="006E6703"/>
    <w:rsid w:val="006F0C9F"/>
    <w:rsid w:val="006F1BA3"/>
    <w:rsid w:val="006F697B"/>
    <w:rsid w:val="006F79B6"/>
    <w:rsid w:val="00700511"/>
    <w:rsid w:val="007019B5"/>
    <w:rsid w:val="00714CCF"/>
    <w:rsid w:val="0071751C"/>
    <w:rsid w:val="00721C20"/>
    <w:rsid w:val="00723EC5"/>
    <w:rsid w:val="0075088D"/>
    <w:rsid w:val="00752C09"/>
    <w:rsid w:val="0075655A"/>
    <w:rsid w:val="00757B53"/>
    <w:rsid w:val="00762568"/>
    <w:rsid w:val="00772651"/>
    <w:rsid w:val="00776893"/>
    <w:rsid w:val="00785A53"/>
    <w:rsid w:val="00795196"/>
    <w:rsid w:val="007A028E"/>
    <w:rsid w:val="007A7295"/>
    <w:rsid w:val="007B1568"/>
    <w:rsid w:val="007C3DC0"/>
    <w:rsid w:val="007D0E6B"/>
    <w:rsid w:val="007D489E"/>
    <w:rsid w:val="007D5126"/>
    <w:rsid w:val="007E2442"/>
    <w:rsid w:val="007F16D1"/>
    <w:rsid w:val="007F3043"/>
    <w:rsid w:val="007F4637"/>
    <w:rsid w:val="008030C3"/>
    <w:rsid w:val="00822902"/>
    <w:rsid w:val="0083149A"/>
    <w:rsid w:val="008414F5"/>
    <w:rsid w:val="008435B3"/>
    <w:rsid w:val="00850419"/>
    <w:rsid w:val="008571B7"/>
    <w:rsid w:val="00857FC4"/>
    <w:rsid w:val="00871CF1"/>
    <w:rsid w:val="00874819"/>
    <w:rsid w:val="00876341"/>
    <w:rsid w:val="00881BF7"/>
    <w:rsid w:val="008838EB"/>
    <w:rsid w:val="0089658F"/>
    <w:rsid w:val="00896FCB"/>
    <w:rsid w:val="008A580E"/>
    <w:rsid w:val="008B7521"/>
    <w:rsid w:val="008C02E4"/>
    <w:rsid w:val="008E310F"/>
    <w:rsid w:val="008E67C4"/>
    <w:rsid w:val="008F5596"/>
    <w:rsid w:val="008F58E2"/>
    <w:rsid w:val="008F6BDB"/>
    <w:rsid w:val="00904BC7"/>
    <w:rsid w:val="009069D5"/>
    <w:rsid w:val="00912095"/>
    <w:rsid w:val="00912861"/>
    <w:rsid w:val="00923082"/>
    <w:rsid w:val="00926D8F"/>
    <w:rsid w:val="0094230C"/>
    <w:rsid w:val="00950DD6"/>
    <w:rsid w:val="00953E96"/>
    <w:rsid w:val="00964E6B"/>
    <w:rsid w:val="00965017"/>
    <w:rsid w:val="00983F8D"/>
    <w:rsid w:val="0099402D"/>
    <w:rsid w:val="009B54F4"/>
    <w:rsid w:val="009C0573"/>
    <w:rsid w:val="009D5316"/>
    <w:rsid w:val="009E0D55"/>
    <w:rsid w:val="009E55E8"/>
    <w:rsid w:val="009F04DC"/>
    <w:rsid w:val="009F44E5"/>
    <w:rsid w:val="009F4EB9"/>
    <w:rsid w:val="00A11AB2"/>
    <w:rsid w:val="00A224EF"/>
    <w:rsid w:val="00A3075C"/>
    <w:rsid w:val="00A3506F"/>
    <w:rsid w:val="00A41936"/>
    <w:rsid w:val="00A427FC"/>
    <w:rsid w:val="00A53F18"/>
    <w:rsid w:val="00A542C9"/>
    <w:rsid w:val="00A5587C"/>
    <w:rsid w:val="00A558E2"/>
    <w:rsid w:val="00A56BE1"/>
    <w:rsid w:val="00A7111B"/>
    <w:rsid w:val="00A71D97"/>
    <w:rsid w:val="00A72BE1"/>
    <w:rsid w:val="00A731D7"/>
    <w:rsid w:val="00A845C9"/>
    <w:rsid w:val="00AA64A0"/>
    <w:rsid w:val="00AB6627"/>
    <w:rsid w:val="00AB7DA0"/>
    <w:rsid w:val="00AC7628"/>
    <w:rsid w:val="00AD449D"/>
    <w:rsid w:val="00AD4761"/>
    <w:rsid w:val="00AD7577"/>
    <w:rsid w:val="00AD7892"/>
    <w:rsid w:val="00AE0EC7"/>
    <w:rsid w:val="00B04687"/>
    <w:rsid w:val="00B10E2C"/>
    <w:rsid w:val="00B16442"/>
    <w:rsid w:val="00B17823"/>
    <w:rsid w:val="00B23D92"/>
    <w:rsid w:val="00B25B7E"/>
    <w:rsid w:val="00B2607C"/>
    <w:rsid w:val="00B27886"/>
    <w:rsid w:val="00B42FFE"/>
    <w:rsid w:val="00B4493F"/>
    <w:rsid w:val="00B44F9E"/>
    <w:rsid w:val="00B4548A"/>
    <w:rsid w:val="00B457CA"/>
    <w:rsid w:val="00B4750C"/>
    <w:rsid w:val="00B602C0"/>
    <w:rsid w:val="00B7271C"/>
    <w:rsid w:val="00B81F6B"/>
    <w:rsid w:val="00B842C1"/>
    <w:rsid w:val="00BB366D"/>
    <w:rsid w:val="00BB6946"/>
    <w:rsid w:val="00BB6CBA"/>
    <w:rsid w:val="00BC00D4"/>
    <w:rsid w:val="00BC104E"/>
    <w:rsid w:val="00BC189C"/>
    <w:rsid w:val="00BE74CA"/>
    <w:rsid w:val="00C10865"/>
    <w:rsid w:val="00C12662"/>
    <w:rsid w:val="00C2283B"/>
    <w:rsid w:val="00C27D3E"/>
    <w:rsid w:val="00C40D6B"/>
    <w:rsid w:val="00C44869"/>
    <w:rsid w:val="00C479A3"/>
    <w:rsid w:val="00C676F6"/>
    <w:rsid w:val="00C678F2"/>
    <w:rsid w:val="00C74BB1"/>
    <w:rsid w:val="00C85785"/>
    <w:rsid w:val="00C9030F"/>
    <w:rsid w:val="00C91436"/>
    <w:rsid w:val="00C915FB"/>
    <w:rsid w:val="00C94633"/>
    <w:rsid w:val="00C97222"/>
    <w:rsid w:val="00C972D2"/>
    <w:rsid w:val="00CA2096"/>
    <w:rsid w:val="00CA4885"/>
    <w:rsid w:val="00CA5C94"/>
    <w:rsid w:val="00CB0585"/>
    <w:rsid w:val="00CB3FFA"/>
    <w:rsid w:val="00CB5C4F"/>
    <w:rsid w:val="00CB71F1"/>
    <w:rsid w:val="00CC41B5"/>
    <w:rsid w:val="00CE0A67"/>
    <w:rsid w:val="00CE36C0"/>
    <w:rsid w:val="00CE3CA6"/>
    <w:rsid w:val="00CE66AD"/>
    <w:rsid w:val="00CE7D39"/>
    <w:rsid w:val="00D01D94"/>
    <w:rsid w:val="00D02BA3"/>
    <w:rsid w:val="00D03EF9"/>
    <w:rsid w:val="00D14028"/>
    <w:rsid w:val="00D252D9"/>
    <w:rsid w:val="00D31F99"/>
    <w:rsid w:val="00D5585E"/>
    <w:rsid w:val="00D56E1F"/>
    <w:rsid w:val="00D63D64"/>
    <w:rsid w:val="00D64E21"/>
    <w:rsid w:val="00D67661"/>
    <w:rsid w:val="00D730E8"/>
    <w:rsid w:val="00D734E9"/>
    <w:rsid w:val="00D862F4"/>
    <w:rsid w:val="00D87F35"/>
    <w:rsid w:val="00D92180"/>
    <w:rsid w:val="00DA178B"/>
    <w:rsid w:val="00DA54CF"/>
    <w:rsid w:val="00DB6F01"/>
    <w:rsid w:val="00DC1139"/>
    <w:rsid w:val="00DC7328"/>
    <w:rsid w:val="00DD0263"/>
    <w:rsid w:val="00DD5B28"/>
    <w:rsid w:val="00DE4821"/>
    <w:rsid w:val="00DF3E6A"/>
    <w:rsid w:val="00DF4191"/>
    <w:rsid w:val="00DF5322"/>
    <w:rsid w:val="00E01861"/>
    <w:rsid w:val="00E07A06"/>
    <w:rsid w:val="00E15AC9"/>
    <w:rsid w:val="00E21311"/>
    <w:rsid w:val="00E32589"/>
    <w:rsid w:val="00E36BC2"/>
    <w:rsid w:val="00E4311A"/>
    <w:rsid w:val="00E53C7B"/>
    <w:rsid w:val="00E55EC4"/>
    <w:rsid w:val="00E57B86"/>
    <w:rsid w:val="00E60E93"/>
    <w:rsid w:val="00E64529"/>
    <w:rsid w:val="00E668A0"/>
    <w:rsid w:val="00E74A9D"/>
    <w:rsid w:val="00E82B92"/>
    <w:rsid w:val="00E8490F"/>
    <w:rsid w:val="00EB08CF"/>
    <w:rsid w:val="00EC7019"/>
    <w:rsid w:val="00EC7E96"/>
    <w:rsid w:val="00ED27A4"/>
    <w:rsid w:val="00ED5E94"/>
    <w:rsid w:val="00EE0F82"/>
    <w:rsid w:val="00EE633D"/>
    <w:rsid w:val="00EF45DE"/>
    <w:rsid w:val="00EF5E85"/>
    <w:rsid w:val="00F104D5"/>
    <w:rsid w:val="00F140E3"/>
    <w:rsid w:val="00F42BC1"/>
    <w:rsid w:val="00F43AA2"/>
    <w:rsid w:val="00F648C0"/>
    <w:rsid w:val="00F9318B"/>
    <w:rsid w:val="00F951F4"/>
    <w:rsid w:val="00FB09E5"/>
    <w:rsid w:val="00FB49B9"/>
    <w:rsid w:val="00FB620F"/>
    <w:rsid w:val="00FB780E"/>
    <w:rsid w:val="00FC39C0"/>
    <w:rsid w:val="00FE1D34"/>
    <w:rsid w:val="00FE6F7E"/>
    <w:rsid w:val="00FF5C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DEA28"/>
  <w15:docId w15:val="{963D9FB4-8CF0-4DD3-B871-02A68292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0101C"/>
    <w:pPr>
      <w:spacing w:after="200" w:line="276" w:lineRule="auto"/>
    </w:pPr>
    <w:rPr>
      <w:rFonts w:eastAsia="Times New Roman"/>
      <w:sz w:val="22"/>
      <w:szCs w:val="22"/>
      <w:lang w:val="en-CA" w:eastAsia="en-CA"/>
    </w:rPr>
  </w:style>
  <w:style w:type="paragraph" w:styleId="Heading5">
    <w:name w:val="heading 5"/>
    <w:basedOn w:val="Normal"/>
    <w:next w:val="Normal"/>
    <w:link w:val="Heading5Char"/>
    <w:qFormat/>
    <w:rsid w:val="00382715"/>
    <w:pPr>
      <w:keepNext/>
      <w:keepLines/>
      <w:spacing w:before="200" w:after="0" w:line="240" w:lineRule="auto"/>
      <w:outlineLvl w:val="4"/>
    </w:pPr>
    <w:rPr>
      <w:rFonts w:ascii="Cambria" w:hAnsi="Cambria"/>
      <w:color w:val="243F6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571B7"/>
    <w:pPr>
      <w:spacing w:after="240"/>
      <w:jc w:val="both"/>
    </w:pPr>
    <w:rPr>
      <w:rFonts w:ascii="Times New Roman" w:eastAsia="Times New Roman" w:hAnsi="Times New Roman"/>
      <w:color w:val="000000"/>
      <w:sz w:val="24"/>
      <w:szCs w:val="22"/>
      <w:lang w:val="en-CA" w:eastAsia="en-CA"/>
    </w:rPr>
  </w:style>
  <w:style w:type="paragraph" w:customStyle="1" w:styleId="Default">
    <w:name w:val="Default"/>
    <w:rsid w:val="0068574C"/>
    <w:pPr>
      <w:autoSpaceDE w:val="0"/>
      <w:autoSpaceDN w:val="0"/>
      <w:adjustRightInd w:val="0"/>
    </w:pPr>
    <w:rPr>
      <w:rFonts w:ascii="Times New Roman" w:hAnsi="Times New Roman"/>
      <w:color w:val="000000"/>
      <w:sz w:val="24"/>
      <w:szCs w:val="24"/>
      <w:lang w:val="en-CA"/>
    </w:rPr>
  </w:style>
  <w:style w:type="paragraph" w:styleId="Footer">
    <w:name w:val="footer"/>
    <w:basedOn w:val="Normal"/>
    <w:link w:val="FooterChar"/>
    <w:semiHidden/>
    <w:rsid w:val="0038341D"/>
    <w:pPr>
      <w:tabs>
        <w:tab w:val="center" w:pos="4320"/>
        <w:tab w:val="right" w:pos="8640"/>
      </w:tabs>
      <w:spacing w:after="0" w:line="240" w:lineRule="auto"/>
    </w:pPr>
    <w:rPr>
      <w:rFonts w:ascii="Times New Roman" w:hAnsi="Times New Roman"/>
      <w:sz w:val="24"/>
      <w:szCs w:val="24"/>
      <w:lang w:eastAsia="en-US"/>
    </w:rPr>
  </w:style>
  <w:style w:type="character" w:customStyle="1" w:styleId="FooterChar">
    <w:name w:val="Footer Char"/>
    <w:basedOn w:val="DefaultParagraphFont"/>
    <w:link w:val="Footer"/>
    <w:semiHidden/>
    <w:rsid w:val="0038341D"/>
    <w:rPr>
      <w:rFonts w:ascii="Times New Roman" w:eastAsia="Times New Roman" w:hAnsi="Times New Roman"/>
      <w:sz w:val="24"/>
      <w:szCs w:val="24"/>
      <w:lang w:eastAsia="en-US"/>
    </w:rPr>
  </w:style>
  <w:style w:type="paragraph" w:styleId="BodyText">
    <w:name w:val="Body Text"/>
    <w:basedOn w:val="Normal"/>
    <w:link w:val="BodyTextChar"/>
    <w:semiHidden/>
    <w:rsid w:val="00C479A3"/>
    <w:pPr>
      <w:spacing w:after="0" w:line="240" w:lineRule="auto"/>
    </w:pPr>
    <w:rPr>
      <w:rFonts w:ascii="Times New Roman" w:hAnsi="Times New Roman"/>
      <w:sz w:val="28"/>
      <w:szCs w:val="24"/>
      <w:lang w:eastAsia="en-US"/>
    </w:rPr>
  </w:style>
  <w:style w:type="character" w:customStyle="1" w:styleId="BodyTextChar">
    <w:name w:val="Body Text Char"/>
    <w:basedOn w:val="DefaultParagraphFont"/>
    <w:link w:val="BodyText"/>
    <w:semiHidden/>
    <w:rsid w:val="00C479A3"/>
    <w:rPr>
      <w:rFonts w:ascii="Times New Roman" w:eastAsia="Times New Roman" w:hAnsi="Times New Roman"/>
      <w:sz w:val="28"/>
      <w:szCs w:val="24"/>
      <w:lang w:eastAsia="en-US"/>
    </w:rPr>
  </w:style>
  <w:style w:type="paragraph" w:customStyle="1" w:styleId="clause-e">
    <w:name w:val="clause-e"/>
    <w:basedOn w:val="Default"/>
    <w:next w:val="Default"/>
    <w:rsid w:val="00C479A3"/>
    <w:rPr>
      <w:rFonts w:eastAsia="Times New Roman"/>
      <w:color w:val="auto"/>
      <w:lang w:val="en-US"/>
    </w:rPr>
  </w:style>
  <w:style w:type="character" w:customStyle="1" w:styleId="Heading5Char">
    <w:name w:val="Heading 5 Char"/>
    <w:basedOn w:val="DefaultParagraphFont"/>
    <w:link w:val="Heading5"/>
    <w:rsid w:val="00382715"/>
    <w:rPr>
      <w:rFonts w:ascii="Cambria" w:eastAsia="Times New Roman" w:hAnsi="Cambria"/>
      <w:color w:val="243F60"/>
      <w:sz w:val="24"/>
      <w:szCs w:val="24"/>
      <w:lang w:eastAsia="en-US"/>
    </w:rPr>
  </w:style>
  <w:style w:type="paragraph" w:styleId="BodyText3">
    <w:name w:val="Body Text 3"/>
    <w:basedOn w:val="Normal"/>
    <w:link w:val="BodyText3Char"/>
    <w:uiPriority w:val="99"/>
    <w:semiHidden/>
    <w:unhideWhenUsed/>
    <w:rsid w:val="00BC104E"/>
    <w:pPr>
      <w:spacing w:after="120"/>
    </w:pPr>
    <w:rPr>
      <w:sz w:val="16"/>
      <w:szCs w:val="16"/>
    </w:rPr>
  </w:style>
  <w:style w:type="character" w:customStyle="1" w:styleId="BodyText3Char">
    <w:name w:val="Body Text 3 Char"/>
    <w:basedOn w:val="DefaultParagraphFont"/>
    <w:link w:val="BodyText3"/>
    <w:uiPriority w:val="99"/>
    <w:semiHidden/>
    <w:rsid w:val="00BC104E"/>
    <w:rPr>
      <w:rFonts w:eastAsia="Times New Roman"/>
      <w:sz w:val="16"/>
      <w:szCs w:val="16"/>
    </w:rPr>
  </w:style>
  <w:style w:type="paragraph" w:styleId="ListParagraph">
    <w:name w:val="List Paragraph"/>
    <w:basedOn w:val="Normal"/>
    <w:qFormat/>
    <w:rsid w:val="004D4E56"/>
    <w:pPr>
      <w:spacing w:after="0" w:line="240" w:lineRule="auto"/>
      <w:ind w:left="720"/>
      <w:contextualSpacing/>
    </w:pPr>
    <w:rPr>
      <w:rFonts w:ascii="Times New Roman" w:hAnsi="Times New Roman"/>
      <w:sz w:val="24"/>
      <w:szCs w:val="24"/>
      <w:lang w:eastAsia="en-US"/>
    </w:rPr>
  </w:style>
  <w:style w:type="paragraph" w:styleId="Header">
    <w:name w:val="header"/>
    <w:basedOn w:val="Normal"/>
    <w:link w:val="HeaderChar"/>
    <w:uiPriority w:val="99"/>
    <w:unhideWhenUsed/>
    <w:rsid w:val="008F5596"/>
    <w:pPr>
      <w:tabs>
        <w:tab w:val="center" w:pos="4680"/>
        <w:tab w:val="right" w:pos="9360"/>
      </w:tabs>
    </w:pPr>
  </w:style>
  <w:style w:type="character" w:customStyle="1" w:styleId="HeaderChar">
    <w:name w:val="Header Char"/>
    <w:basedOn w:val="DefaultParagraphFont"/>
    <w:link w:val="Header"/>
    <w:uiPriority w:val="99"/>
    <w:rsid w:val="008F5596"/>
    <w:rPr>
      <w:rFonts w:eastAsia="Times New Roman"/>
      <w:sz w:val="22"/>
      <w:szCs w:val="22"/>
      <w:lang w:val="en-CA" w:eastAsia="en-CA"/>
    </w:rPr>
  </w:style>
  <w:style w:type="paragraph" w:customStyle="1" w:styleId="11E3E688A4464964B8CB7016D86E4AC1">
    <w:name w:val="11E3E688A4464964B8CB7016D86E4AC1"/>
    <w:rsid w:val="008F5596"/>
    <w:pPr>
      <w:spacing w:after="200" w:line="276" w:lineRule="auto"/>
    </w:pPr>
    <w:rPr>
      <w:rFonts w:eastAsia="Times New Roman"/>
      <w:sz w:val="22"/>
      <w:szCs w:val="22"/>
    </w:rPr>
  </w:style>
  <w:style w:type="paragraph" w:styleId="BalloonText">
    <w:name w:val="Balloon Text"/>
    <w:basedOn w:val="Normal"/>
    <w:link w:val="BalloonTextChar"/>
    <w:uiPriority w:val="99"/>
    <w:semiHidden/>
    <w:unhideWhenUsed/>
    <w:rsid w:val="008F5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596"/>
    <w:rPr>
      <w:rFonts w:ascii="Tahoma" w:eastAsia="Times New Roman" w:hAnsi="Tahoma" w:cs="Tahoma"/>
      <w:sz w:val="16"/>
      <w:szCs w:val="16"/>
      <w:lang w:val="en-CA" w:eastAsia="en-CA"/>
    </w:rPr>
  </w:style>
  <w:style w:type="character" w:styleId="Hyperlink">
    <w:name w:val="Hyperlink"/>
    <w:basedOn w:val="DefaultParagraphFont"/>
    <w:uiPriority w:val="99"/>
    <w:unhideWhenUsed/>
    <w:rsid w:val="00360C95"/>
    <w:rPr>
      <w:color w:val="0000FF" w:themeColor="hyperlink"/>
      <w:u w:val="single"/>
    </w:rPr>
  </w:style>
  <w:style w:type="numbering" w:customStyle="1" w:styleId="Style1">
    <w:name w:val="Style1"/>
    <w:uiPriority w:val="99"/>
    <w:rsid w:val="003E7DEF"/>
    <w:pPr>
      <w:numPr>
        <w:numId w:val="18"/>
      </w:numPr>
    </w:pPr>
  </w:style>
  <w:style w:type="character" w:customStyle="1" w:styleId="UnresolvedMention1">
    <w:name w:val="Unresolved Mention1"/>
    <w:basedOn w:val="DefaultParagraphFont"/>
    <w:uiPriority w:val="99"/>
    <w:semiHidden/>
    <w:unhideWhenUsed/>
    <w:rsid w:val="002334FC"/>
    <w:rPr>
      <w:color w:val="605E5C"/>
      <w:shd w:val="clear" w:color="auto" w:fill="E1DFDD"/>
    </w:rPr>
  </w:style>
  <w:style w:type="character" w:styleId="FollowedHyperlink">
    <w:name w:val="FollowedHyperlink"/>
    <w:basedOn w:val="DefaultParagraphFont"/>
    <w:uiPriority w:val="99"/>
    <w:semiHidden/>
    <w:unhideWhenUsed/>
    <w:rsid w:val="00A542C9"/>
    <w:rPr>
      <w:color w:val="800080" w:themeColor="followedHyperlink"/>
      <w:u w:val="single"/>
    </w:rPr>
  </w:style>
  <w:style w:type="character" w:styleId="UnresolvedMention">
    <w:name w:val="Unresolved Mention"/>
    <w:basedOn w:val="DefaultParagraphFont"/>
    <w:uiPriority w:val="99"/>
    <w:semiHidden/>
    <w:unhideWhenUsed/>
    <w:rsid w:val="00A54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ntario.ca/page/promote-positive-school-environ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urse\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3.xml><?xml version="1.0" encoding="utf-8"?>
<ct:contentTypeSchema xmlns:ct="http://schemas.microsoft.com/office/2006/metadata/contentType" xmlns:ma="http://schemas.microsoft.com/office/2006/metadata/properties/metaAttributes" ct:_="" ma:_="" ma:contentTypeName="Document" ma:contentTypeID="0x010100874620D8398DA04692549412131FB747" ma:contentTypeVersion="1" ma:contentTypeDescription="Create a new document." ma:contentTypeScope="" ma:versionID="cf46f9514fab8ed94c875746170a40e2">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30268-86FF-4129-A5A1-AC6885BAFC1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B10565A-ABE9-4401-B938-466E8FE19FC4}">
  <ds:schemaRefs>
    <ds:schemaRef ds:uri="urn:schemas-microsoft-com.VSTO2008Demos.ControlsStorage"/>
  </ds:schemaRefs>
</ds:datastoreItem>
</file>

<file path=customXml/itemProps3.xml><?xml version="1.0" encoding="utf-8"?>
<ds:datastoreItem xmlns:ds="http://schemas.openxmlformats.org/officeDocument/2006/customXml" ds:itemID="{03A2FC53-83EC-4E6B-84F9-E2F1B4C20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EBD5C5-D153-4451-81AE-7FC484EAA30D}">
  <ds:schemaRefs>
    <ds:schemaRef ds:uri="http://schemas.microsoft.com/sharepoint/v3/contenttype/forms"/>
  </ds:schemaRefs>
</ds:datastoreItem>
</file>

<file path=customXml/itemProps5.xml><?xml version="1.0" encoding="utf-8"?>
<ds:datastoreItem xmlns:ds="http://schemas.openxmlformats.org/officeDocument/2006/customXml" ds:itemID="{A2F9A48F-56CD-4BE0-B762-914DAD638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0</TotalTime>
  <Pages>11</Pages>
  <Words>2949</Words>
  <Characters>16810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School Template</vt:lpstr>
    </vt:vector>
  </TitlesOfParts>
  <Company>Ottawa Catholic School Board</Company>
  <LinksUpToDate>false</LinksUpToDate>
  <CharactersWithSpaces>19720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Template</dc:title>
  <dc:creator>Windows User</dc:creator>
  <cp:lastModifiedBy>Stacey Porter</cp:lastModifiedBy>
  <cp:revision>2</cp:revision>
  <cp:lastPrinted>2022-10-18T19:48:00Z</cp:lastPrinted>
  <dcterms:created xsi:type="dcterms:W3CDTF">2024-01-11T20:40:00Z</dcterms:created>
  <dcterms:modified xsi:type="dcterms:W3CDTF">2024-01-11T20:40:00Z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0x010100874620D8398DA04692549412131FB747</vt:lpwstr>
  </property>
</Properties>
</file>