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160" w:line="259" w:lineRule="auto"/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St. Gregory Parent Council Advisory Committee Meeting</w:t>
      </w:r>
    </w:p>
    <w:p w:rsidR="00000000" w:rsidDel="00000000" w:rsidP="00000000" w:rsidRDefault="00000000" w:rsidRPr="00000000" w14:paraId="00000001">
      <w:pPr>
        <w:spacing w:after="160" w:line="259" w:lineRule="auto"/>
        <w:contextualSpacing w:val="0"/>
        <w:jc w:val="center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Wednesday, October 10,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Parents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Present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Nikki Crenna - Chair,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Todd Lichti - Vice Chair,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Jen Blakely- Treasurer, Jessika Daley-Leavitt – Secretary, Jessie Armstrong, Abby Watson, Catherine Sinclair, Jason Sweet, Mary Mascarenhas, Victoria Smith, Sheena Cassidy,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Staff Present: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Melanie Taylor, Rhonda McLean, Kevin Dorey via Speaker Phone.</w:t>
      </w:r>
    </w:p>
    <w:p w:rsidR="00000000" w:rsidDel="00000000" w:rsidP="00000000" w:rsidRDefault="00000000" w:rsidRPr="00000000" w14:paraId="00000005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1) Call to Order/Opening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72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Chair Nikki Crenna called the meeting to order at 6:04 p.m. and Melanie Taylor led opening prayer. </w:t>
      </w:r>
    </w:p>
    <w:p w:rsidR="00000000" w:rsidDel="00000000" w:rsidP="00000000" w:rsidRDefault="00000000" w:rsidRPr="00000000" w14:paraId="00000008">
      <w:pPr>
        <w:spacing w:line="240" w:lineRule="auto"/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) Approval of agenda </w:t>
      </w:r>
    </w:p>
    <w:p w:rsidR="00000000" w:rsidDel="00000000" w:rsidP="00000000" w:rsidRDefault="00000000" w:rsidRPr="00000000" w14:paraId="00000009">
      <w:pPr>
        <w:spacing w:line="240" w:lineRule="auto"/>
        <w:ind w:firstLine="720"/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PC 22/18,  That agenda be approved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40" w:lineRule="auto"/>
        <w:ind w:firstLine="720"/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Moved by: Jen Blakely </w:t>
      </w:r>
    </w:p>
    <w:p w:rsidR="00000000" w:rsidDel="00000000" w:rsidP="00000000" w:rsidRDefault="00000000" w:rsidRPr="00000000" w14:paraId="0000000B">
      <w:pPr>
        <w:spacing w:line="240" w:lineRule="auto"/>
        <w:ind w:firstLine="720"/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Seconded by: Abbey Watson</w:t>
      </w:r>
    </w:p>
    <w:p w:rsidR="00000000" w:rsidDel="00000000" w:rsidP="00000000" w:rsidRDefault="00000000" w:rsidRPr="00000000" w14:paraId="0000000C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) Approval of Minutes from Meeting September 2018.</w:t>
      </w:r>
    </w:p>
    <w:p w:rsidR="00000000" w:rsidDel="00000000" w:rsidP="00000000" w:rsidRDefault="00000000" w:rsidRPr="00000000" w14:paraId="0000000D">
      <w:pPr>
        <w:contextualSpacing w:val="0"/>
        <w:rPr>
          <w:rFonts w:ascii="Arimo" w:cs="Arimo" w:eastAsia="Arimo" w:hAnsi="Arimo"/>
          <w:b w:val="1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ab/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PC 23/18,</w:t>
      </w:r>
    </w:p>
    <w:p w:rsidR="00000000" w:rsidDel="00000000" w:rsidP="00000000" w:rsidRDefault="00000000" w:rsidRPr="00000000" w14:paraId="0000000E">
      <w:pPr>
        <w:spacing w:line="240" w:lineRule="auto"/>
        <w:ind w:firstLine="720"/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Re amendment  - Mary Mascarenhas was present  </w:t>
      </w:r>
    </w:p>
    <w:p w:rsidR="00000000" w:rsidDel="00000000" w:rsidP="00000000" w:rsidRDefault="00000000" w:rsidRPr="00000000" w14:paraId="0000000F">
      <w:pPr>
        <w:spacing w:line="240" w:lineRule="auto"/>
        <w:ind w:firstLine="720"/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Moved by: Mary Mascarenhas</w:t>
      </w:r>
    </w:p>
    <w:p w:rsidR="00000000" w:rsidDel="00000000" w:rsidP="00000000" w:rsidRDefault="00000000" w:rsidRPr="00000000" w14:paraId="00000010">
      <w:pPr>
        <w:spacing w:line="240" w:lineRule="auto"/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  <w:tab/>
        <w:t xml:space="preserve">Seconded by: Jen Blakely</w:t>
      </w:r>
    </w:p>
    <w:p w:rsidR="00000000" w:rsidDel="00000000" w:rsidP="00000000" w:rsidRDefault="00000000" w:rsidRPr="00000000" w14:paraId="00000011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4) Business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: Team Kindergarten Thank you presented by Rhonda McLean.</w:t>
      </w:r>
    </w:p>
    <w:p w:rsidR="00000000" w:rsidDel="00000000" w:rsidP="00000000" w:rsidRDefault="00000000" w:rsidRPr="00000000" w14:paraId="00000012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5) Financial update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3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Thanksgiving account held $656.25 at the last meeting and $1230.65 currently. Still to pay out arena and turkey invoice maybe others</w:t>
      </w:r>
    </w:p>
    <w:p w:rsidR="00000000" w:rsidDel="00000000" w:rsidP="00000000" w:rsidRDefault="00000000" w:rsidRPr="00000000" w14:paraId="00000014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Total balance: $2136.40 </w:t>
      </w:r>
    </w:p>
    <w:p w:rsidR="00000000" w:rsidDel="00000000" w:rsidP="00000000" w:rsidRDefault="00000000" w:rsidRPr="00000000" w14:paraId="00000015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Outdoor Ed balance is $0  </w:t>
      </w:r>
    </w:p>
    <w:p w:rsidR="00000000" w:rsidDel="00000000" w:rsidP="00000000" w:rsidRDefault="00000000" w:rsidRPr="00000000" w14:paraId="00000016">
      <w:pPr>
        <w:contextualSpacing w:val="0"/>
        <w:rPr>
          <w:rFonts w:ascii="Arimo" w:cs="Arimo" w:eastAsia="Arimo" w:hAnsi="Arimo"/>
          <w:b w:val="1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6) Thanksgiving Dinner Debrief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40 volunteers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information is on Facebook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6 to 8 fruit trays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Kids got food quickly 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do not need as much gravy</w:t>
      </w:r>
    </w:p>
    <w:p w:rsidR="00000000" w:rsidDel="00000000" w:rsidP="00000000" w:rsidRDefault="00000000" w:rsidRPr="00000000" w14:paraId="0000001C">
      <w:pPr>
        <w:spacing w:after="0" w:lineRule="auto"/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-Page 2-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7) Fundraising Goals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  <w:rtl w:val="0"/>
        </w:rPr>
        <w:t xml:space="preserve">Survey monkey and link to monthly </w:t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Outdoor Activity items</w:t>
      </w:r>
    </w:p>
    <w:p w:rsidR="00000000" w:rsidDel="00000000" w:rsidP="00000000" w:rsidRDefault="00000000" w:rsidRPr="00000000" w14:paraId="00000027">
      <w:pPr>
        <w:numPr>
          <w:ilvl w:val="1"/>
          <w:numId w:val="9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benches went over well </w:t>
      </w:r>
    </w:p>
    <w:p w:rsidR="00000000" w:rsidDel="00000000" w:rsidP="00000000" w:rsidRDefault="00000000" w:rsidRPr="00000000" w14:paraId="00000028">
      <w:pPr>
        <w:numPr>
          <w:ilvl w:val="1"/>
          <w:numId w:val="9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outdoor easels</w:t>
      </w:r>
    </w:p>
    <w:p w:rsidR="00000000" w:rsidDel="00000000" w:rsidP="00000000" w:rsidRDefault="00000000" w:rsidRPr="00000000" w14:paraId="00000029">
      <w:pPr>
        <w:numPr>
          <w:ilvl w:val="1"/>
          <w:numId w:val="9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outdoor magnet board</w:t>
      </w:r>
    </w:p>
    <w:p w:rsidR="00000000" w:rsidDel="00000000" w:rsidP="00000000" w:rsidRDefault="00000000" w:rsidRPr="00000000" w14:paraId="0000002A">
      <w:pPr>
        <w:numPr>
          <w:ilvl w:val="1"/>
          <w:numId w:val="9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chess out door</w:t>
      </w:r>
    </w:p>
    <w:p w:rsidR="00000000" w:rsidDel="00000000" w:rsidP="00000000" w:rsidRDefault="00000000" w:rsidRPr="00000000" w14:paraId="0000002B">
      <w:pPr>
        <w:numPr>
          <w:ilvl w:val="1"/>
          <w:numId w:val="9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outdoor chalkboard</w:t>
      </w:r>
    </w:p>
    <w:p w:rsidR="00000000" w:rsidDel="00000000" w:rsidP="00000000" w:rsidRDefault="00000000" w:rsidRPr="00000000" w14:paraId="0000002C">
      <w:pPr>
        <w:numPr>
          <w:ilvl w:val="1"/>
          <w:numId w:val="9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connect four</w:t>
      </w:r>
    </w:p>
    <w:p w:rsidR="00000000" w:rsidDel="00000000" w:rsidP="00000000" w:rsidRDefault="00000000" w:rsidRPr="00000000" w14:paraId="0000002D">
      <w:pPr>
        <w:numPr>
          <w:ilvl w:val="1"/>
          <w:numId w:val="9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some ideas</w:t>
      </w:r>
    </w:p>
    <w:p w:rsidR="00000000" w:rsidDel="00000000" w:rsidP="00000000" w:rsidRDefault="00000000" w:rsidRPr="00000000" w14:paraId="0000002E">
      <w:pPr>
        <w:shd w:fill="ffffff" w:val="clear"/>
        <w:spacing w:after="0" w:lineRule="auto"/>
        <w:ind w:left="144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Other thoughts 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Air Conditioning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iPads for classrooms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Art supply budget ($500 per class)</w:t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shd w:fill="ffffff" w:val="clear"/>
        <w:spacing w:after="0" w:lineRule="auto"/>
        <w:ind w:left="216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physical things or teacher (reimbursement system)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Cashless school and using for fundraising for $5 increments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shd w:fill="ffffff" w:val="clear"/>
        <w:spacing w:after="0" w:lineRule="auto"/>
        <w:ind w:left="216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can become public and link that can </w:t>
      </w:r>
    </w:p>
    <w:p w:rsidR="00000000" w:rsidDel="00000000" w:rsidP="00000000" w:rsidRDefault="00000000" w:rsidRPr="00000000" w14:paraId="00000036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New PC Buckets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hd w:fill="ffffff" w:val="clear"/>
        <w:spacing w:after="0" w:lineRule="auto"/>
        <w:ind w:left="720" w:hanging="36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Classroom Enrichment 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Arts Supply, Music Supply, Science, Technology, Engineering and Math 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hd w:fill="ffffff" w:val="clear"/>
        <w:spacing w:after="0" w:lineRule="auto"/>
        <w:ind w:left="720" w:hanging="36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Outdoor Learning Equipment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Large board games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Materials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hd w:fill="ffffff" w:val="clear"/>
        <w:spacing w:after="0" w:lineRule="auto"/>
        <w:ind w:left="720" w:hanging="36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Technology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Classroom iPads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3D printer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hd w:fill="ffffff" w:val="clear"/>
        <w:spacing w:after="0" w:lineRule="auto"/>
        <w:ind w:left="720" w:hanging="36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School Enhancements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Air Conditioning (last year did speakers 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hd w:fill="ffffff" w:val="clear"/>
        <w:spacing w:after="0" w:lineRule="auto"/>
        <w:ind w:left="720" w:hanging="36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Athletics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Equipment rooms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Balls 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Nets</w:t>
      </w:r>
    </w:p>
    <w:p w:rsidR="00000000" w:rsidDel="00000000" w:rsidP="00000000" w:rsidRDefault="00000000" w:rsidRPr="00000000" w14:paraId="00000046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Put the fundraising focus survey on Fresh Grade, FaceBook, the newsletter </w:t>
      </w:r>
    </w:p>
    <w:p w:rsidR="00000000" w:rsidDel="00000000" w:rsidP="00000000" w:rsidRDefault="00000000" w:rsidRPr="00000000" w14:paraId="00000048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Have the survey put Primary, (k to 3) Junior 4 to 6, Intermediate is 7 and 8 </w:t>
      </w:r>
    </w:p>
    <w:p w:rsidR="00000000" w:rsidDel="00000000" w:rsidP="00000000" w:rsidRDefault="00000000" w:rsidRPr="00000000" w14:paraId="00000049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Survey for next month in and analyze to make buckets </w:t>
      </w:r>
    </w:p>
    <w:p w:rsidR="00000000" w:rsidDel="00000000" w:rsidP="00000000" w:rsidRDefault="00000000" w:rsidRPr="00000000" w14:paraId="0000004A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Run survey, issue reminder in the November newsletter 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Closing date for the survey is November 9th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Fresh grade, 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Provide an update in the November newsletter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Jen and Nikki will create the survey</w:t>
      </w:r>
    </w:p>
    <w:p w:rsidR="00000000" w:rsidDel="00000000" w:rsidP="00000000" w:rsidRDefault="00000000" w:rsidRPr="00000000" w14:paraId="0000004F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Rule="auto"/>
        <w:contextualSpacing w:val="0"/>
        <w:rPr>
          <w:rFonts w:ascii="Arimo" w:cs="Arimo" w:eastAsia="Arimo" w:hAnsi="Arimo"/>
          <w:b w:val="1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color w:val="454545"/>
          <w:sz w:val="20"/>
          <w:szCs w:val="20"/>
          <w:rtl w:val="0"/>
        </w:rPr>
        <w:t xml:space="preserve">-Page 3-</w:t>
      </w:r>
    </w:p>
    <w:p w:rsidR="00000000" w:rsidDel="00000000" w:rsidP="00000000" w:rsidRDefault="00000000" w:rsidRPr="00000000" w14:paraId="00000052">
      <w:pPr>
        <w:shd w:fill="ffffff" w:val="clear"/>
        <w:spacing w:after="0" w:lineRule="auto"/>
        <w:contextualSpacing w:val="0"/>
        <w:rPr>
          <w:rFonts w:ascii="Arimo" w:cs="Arimo" w:eastAsia="Arimo" w:hAnsi="Arimo"/>
          <w:b w:val="1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Rule="auto"/>
        <w:ind w:left="720" w:firstLine="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Rule="auto"/>
        <w:ind w:left="720" w:firstLine="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Rule="auto"/>
        <w:ind w:left="720" w:firstLine="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Rule="auto"/>
        <w:ind w:left="720" w:firstLine="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color w:val="454545"/>
          <w:sz w:val="20"/>
          <w:szCs w:val="20"/>
          <w:rtl w:val="0"/>
        </w:rPr>
        <w:t xml:space="preserve">PC 24/18: That the fundraising focus of Outdoor Learning start with the senior yard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spacing w:after="0" w:lineRule="auto"/>
        <w:ind w:left="108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Motion: Mary M.</w:t>
      </w:r>
    </w:p>
    <w:p w:rsidR="00000000" w:rsidDel="00000000" w:rsidP="00000000" w:rsidRDefault="00000000" w:rsidRPr="00000000" w14:paraId="00000059">
      <w:pPr>
        <w:shd w:fill="ffffff" w:val="clear"/>
        <w:spacing w:after="0" w:lineRule="auto"/>
        <w:ind w:left="108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 Seconded: Jason S. </w:t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Chess board in both big and small kids</w:t>
      </w:r>
    </w:p>
    <w:p w:rsidR="00000000" w:rsidDel="00000000" w:rsidP="00000000" w:rsidRDefault="00000000" w:rsidRPr="00000000" w14:paraId="0000005B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Technology</w:t>
      </w:r>
    </w:p>
    <w:p w:rsidR="00000000" w:rsidDel="00000000" w:rsidP="00000000" w:rsidRDefault="00000000" w:rsidRPr="00000000" w14:paraId="0000005E">
      <w:pPr>
        <w:numPr>
          <w:ilvl w:val="1"/>
          <w:numId w:val="6"/>
        </w:numPr>
        <w:shd w:fill="ffffff" w:val="clear"/>
        <w:spacing w:after="0" w:lineRule="auto"/>
        <w:ind w:left="144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Kevin mentioned the school could cover tech costs</w:t>
      </w:r>
    </w:p>
    <w:p w:rsidR="00000000" w:rsidDel="00000000" w:rsidP="00000000" w:rsidRDefault="00000000" w:rsidRPr="00000000" w14:paraId="0000005F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Big Kids Entertainment Function for February</w:t>
      </w:r>
    </w:p>
    <w:p w:rsidR="00000000" w:rsidDel="00000000" w:rsidP="00000000" w:rsidRDefault="00000000" w:rsidRPr="00000000" w14:paraId="00000061">
      <w:pPr>
        <w:shd w:fill="ffffff" w:val="clear"/>
        <w:spacing w:after="0" w:lineRule="auto"/>
        <w:ind w:left="360"/>
        <w:contextualSpacing w:val="0"/>
        <w:rPr>
          <w:rFonts w:ascii="Arimo" w:cs="Arimo" w:eastAsia="Arimo" w:hAnsi="Arimo"/>
          <w:b w:val="1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color w:val="454545"/>
          <w:sz w:val="20"/>
          <w:szCs w:val="20"/>
          <w:rtl w:val="0"/>
        </w:rPr>
        <w:t xml:space="preserve">PC 25/18: That Parent Council allocate some of the current available funding for Big Kids Entertainment </w:t>
      </w:r>
    </w:p>
    <w:p w:rsidR="00000000" w:rsidDel="00000000" w:rsidP="00000000" w:rsidRDefault="00000000" w:rsidRPr="00000000" w14:paraId="00000062">
      <w:pPr>
        <w:shd w:fill="ffffff" w:val="clear"/>
        <w:spacing w:after="0" w:lineRule="auto"/>
        <w:ind w:left="36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Motion: Jason S. </w:t>
      </w:r>
    </w:p>
    <w:p w:rsidR="00000000" w:rsidDel="00000000" w:rsidP="00000000" w:rsidRDefault="00000000" w:rsidRPr="00000000" w14:paraId="00000063">
      <w:pPr>
        <w:shd w:fill="ffffff" w:val="clear"/>
        <w:spacing w:after="0" w:lineRule="auto"/>
        <w:ind w:left="360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Seconded: Todd L. </w:t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$600 for day program </w:t>
      </w:r>
    </w:p>
    <w:p w:rsidR="00000000" w:rsidDel="00000000" w:rsidP="00000000" w:rsidRDefault="00000000" w:rsidRPr="00000000" w14:paraId="00000065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rPr>
          <w:rFonts w:ascii="Arimo" w:cs="Arimo" w:eastAsia="Arimo" w:hAnsi="Arimo"/>
          <w:b w:val="1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9) Principals  Report :</w:t>
      </w:r>
    </w:p>
    <w:p w:rsidR="00000000" w:rsidDel="00000000" w:rsidP="00000000" w:rsidRDefault="00000000" w:rsidRPr="00000000" w14:paraId="00000067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- 257 students … </w:t>
      </w:r>
    </w:p>
    <w:p w:rsidR="00000000" w:rsidDel="00000000" w:rsidP="00000000" w:rsidRDefault="00000000" w:rsidRPr="00000000" w14:paraId="00000068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Staffing: Courtney Gaunter E.A. , Rachiel Wier I.A. Teacher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contextualSpacing w:val="0"/>
        <w:jc w:val="left"/>
        <w:rPr>
          <w:rFonts w:ascii="Arimo" w:cs="Arimo" w:eastAsia="Arimo" w:hAnsi="Arimo"/>
          <w:b w:val="1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10) </w:t>
      </w:r>
      <w:r w:rsidDel="00000000" w:rsidR="00000000" w:rsidRPr="00000000">
        <w:rPr>
          <w:rFonts w:ascii="Arimo" w:cs="Arimo" w:eastAsia="Arimo" w:hAnsi="Arimo"/>
          <w:b w:val="1"/>
          <w:i w:val="0"/>
          <w:smallCaps w:val="0"/>
          <w:strike w:val="0"/>
          <w:color w:val="454545"/>
          <w:sz w:val="20"/>
          <w:szCs w:val="20"/>
          <w:u w:val="none"/>
          <w:shd w:fill="auto" w:val="clear"/>
          <w:vertAlign w:val="baseline"/>
          <w:rtl w:val="0"/>
        </w:rPr>
        <w:t xml:space="preserve">Christmas Bucket Raffle</w:t>
      </w:r>
    </w:p>
    <w:p w:rsidR="00000000" w:rsidDel="00000000" w:rsidP="00000000" w:rsidRDefault="00000000" w:rsidRPr="00000000" w14:paraId="0000006A">
      <w:pPr>
        <w:shd w:fill="ffffff" w:val="clear"/>
        <w:spacing w:after="0" w:lineRule="auto"/>
        <w:contextualSpacing w:val="0"/>
        <w:rPr>
          <w:rFonts w:ascii="Arimo" w:cs="Arimo" w:eastAsia="Arimo" w:hAnsi="Arimo"/>
          <w:color w:val="454545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12 Days of Christmas Sub committee in next 2 weeks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School in Tweed (raised 11k)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Raffle a day, experience (prizes are worth 300 and 400)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Wentworth, Tattoo studio, Bloomfield Beauty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Incentives for kids to sell the kids tickets, kid or class that has the most tickets gets something 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shd w:fill="ffffff" w:val="clear"/>
        <w:spacing w:after="0" w:lineRule="auto"/>
        <w:ind w:left="720" w:hanging="360"/>
        <w:contextualSpacing w:val="0"/>
        <w:rPr>
          <w:color w:val="454545"/>
        </w:rPr>
      </w:pPr>
      <w:r w:rsidDel="00000000" w:rsidR="00000000" w:rsidRPr="00000000">
        <w:rPr>
          <w:rFonts w:ascii="Arimo" w:cs="Arimo" w:eastAsia="Arimo" w:hAnsi="Arimo"/>
          <w:color w:val="454545"/>
          <w:sz w:val="20"/>
          <w:szCs w:val="20"/>
          <w:rtl w:val="0"/>
        </w:rPr>
        <w:t xml:space="preserve">Jen to follow up with Kevin regarding tax donation</w:t>
      </w:r>
    </w:p>
    <w:p w:rsidR="00000000" w:rsidDel="00000000" w:rsidP="00000000" w:rsidRDefault="00000000" w:rsidRPr="00000000" w14:paraId="00000070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contextualSpacing w:val="0"/>
        <w:rPr>
          <w:rFonts w:ascii="Arimo" w:cs="Arimo" w:eastAsia="Arimo" w:hAnsi="Arimo"/>
          <w:b w:val="1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11) Motion PC26/18: That Parent Council contribute $25 towards the purchase of the Remembrance Day Wreath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2">
      <w:pPr>
        <w:contextualSpacing w:val="0"/>
        <w:rPr>
          <w:rFonts w:ascii="Arimo" w:cs="Arimo" w:eastAsia="Arimo" w:hAnsi="Arimo"/>
          <w:b w:val="1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Motion: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Todd L.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73">
      <w:pPr>
        <w:contextualSpacing w:val="0"/>
        <w:rPr>
          <w:rFonts w:ascii="Arimo" w:cs="Arimo" w:eastAsia="Arimo" w:hAnsi="Arimo"/>
          <w:b w:val="1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Seconded:</w:t>
      </w: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Catherine 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b w:val="1"/>
          <w:sz w:val="20"/>
          <w:szCs w:val="20"/>
          <w:rtl w:val="0"/>
        </w:rPr>
        <w:t xml:space="preserve">12) Motion  PC 27/18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: That the meeting be adjourned</w:t>
      </w:r>
    </w:p>
    <w:p w:rsidR="00000000" w:rsidDel="00000000" w:rsidP="00000000" w:rsidRDefault="00000000" w:rsidRPr="00000000" w14:paraId="00000075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Motion: Todd. L </w:t>
      </w:r>
    </w:p>
    <w:p w:rsidR="00000000" w:rsidDel="00000000" w:rsidP="00000000" w:rsidRDefault="00000000" w:rsidRPr="00000000" w14:paraId="00000076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Seconded: Jen. Blakely </w:t>
      </w:r>
    </w:p>
    <w:p w:rsidR="00000000" w:rsidDel="00000000" w:rsidP="00000000" w:rsidRDefault="00000000" w:rsidRPr="00000000" w14:paraId="00000077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Next Meeting is November 14</w:t>
      </w:r>
      <w:r w:rsidDel="00000000" w:rsidR="00000000" w:rsidRPr="00000000">
        <w:rPr>
          <w:rFonts w:ascii="Arimo" w:cs="Arimo" w:eastAsia="Arimo" w:hAnsi="Arimo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t xml:space="preserve">  at 6pm. </w:t>
      </w:r>
    </w:p>
    <w:p w:rsidR="00000000" w:rsidDel="00000000" w:rsidP="00000000" w:rsidRDefault="00000000" w:rsidRPr="00000000" w14:paraId="00000078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contextualSpacing w:val="0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ECF505E6EAA4184AEDF19CF4DD7C5" ma:contentTypeVersion="1" ma:contentTypeDescription="Create a new document." ma:contentTypeScope="" ma:versionID="cdaf5bac600cfffc40c30ae5aaa225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F9B899-05F5-4088-B94D-4E29FCEBDA59}"/>
</file>

<file path=customXml/itemProps2.xml><?xml version="1.0" encoding="utf-8"?>
<ds:datastoreItem xmlns:ds="http://schemas.openxmlformats.org/officeDocument/2006/customXml" ds:itemID="{96485CAC-CA73-4C53-8EA5-272767FF9164}"/>
</file>

<file path=customXml/itemProps3.xml><?xml version="1.0" encoding="utf-8"?>
<ds:datastoreItem xmlns:ds="http://schemas.openxmlformats.org/officeDocument/2006/customXml" ds:itemID="{3BF6154F-2621-4961-B917-4F73A3B93AD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0x010100E7EECF505E6EAA4184AEDF19CF4DD7C5</vt:lpwstr>
  </property>
</Properties>
</file>